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41C" w:rsidRPr="00B568CA" w:rsidRDefault="0030241C" w:rsidP="0030241C">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30241C" w:rsidRPr="00B568CA" w:rsidRDefault="0030241C" w:rsidP="0030241C">
      <w:pPr>
        <w:spacing w:before="40" w:after="40" w:line="264" w:lineRule="auto"/>
        <w:jc w:val="center"/>
        <w:rPr>
          <w:rFonts w:eastAsia="Times New Roman" w:cs="Times New Roman"/>
          <w:i/>
          <w:iCs/>
          <w:sz w:val="26"/>
          <w:szCs w:val="26"/>
          <w:lang w:val="pt-BR"/>
        </w:rPr>
      </w:pPr>
    </w:p>
    <w:p w:rsidR="0030241C" w:rsidRPr="00B568CA" w:rsidRDefault="0030241C" w:rsidP="0030241C">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w:t>
      </w:r>
      <w:bookmarkStart w:id="0" w:name="_GoBack"/>
      <w:r w:rsidRPr="00B568CA">
        <w:rPr>
          <w:rFonts w:eastAsia="Times New Roman" w:cs="Times New Roman"/>
          <w:b/>
          <w:sz w:val="26"/>
          <w:szCs w:val="26"/>
          <w:lang w:val="pt-BR"/>
        </w:rPr>
        <w:t>Nghiệp vụ nhà hàng</w:t>
      </w:r>
      <w:bookmarkEnd w:id="0"/>
    </w:p>
    <w:p w:rsidR="0030241C" w:rsidRPr="00B568CA" w:rsidRDefault="0030241C" w:rsidP="0030241C">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KTC1323</w:t>
      </w:r>
    </w:p>
    <w:p w:rsidR="0030241C" w:rsidRPr="00B568CA" w:rsidRDefault="0030241C" w:rsidP="0030241C">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30241C" w:rsidRPr="00B568CA" w:rsidRDefault="0030241C" w:rsidP="0030241C">
      <w:pPr>
        <w:numPr>
          <w:ilvl w:val="0"/>
          <w:numId w:val="2"/>
        </w:numPr>
        <w:tabs>
          <w:tab w:val="left" w:pos="360"/>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30241C" w:rsidRPr="00B568CA" w:rsidRDefault="0030241C" w:rsidP="0030241C">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lang w:val="pt-BR"/>
        </w:rPr>
        <w:t>Nghiệp vụ nhà hàng là môn học thuộc nhóm môn học chuyên ngành trong chương trình đào tạo.</w:t>
      </w:r>
      <w:r w:rsidRPr="00B568CA">
        <w:rPr>
          <w:rFonts w:eastAsia="Times New Roman" w:cs="Times New Roman"/>
          <w:bCs/>
          <w:sz w:val="26"/>
          <w:szCs w:val="26"/>
          <w:lang w:val="pt-BR"/>
        </w:rPr>
        <w:t xml:space="preserve"> </w:t>
      </w:r>
    </w:p>
    <w:p w:rsidR="0030241C" w:rsidRPr="00B568CA" w:rsidRDefault="0030241C" w:rsidP="0030241C">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30241C" w:rsidRPr="00B568CA" w:rsidRDefault="0030241C" w:rsidP="0030241C">
      <w:pPr>
        <w:spacing w:before="40" w:after="40" w:line="264" w:lineRule="auto"/>
        <w:ind w:left="862"/>
        <w:jc w:val="both"/>
        <w:rPr>
          <w:rFonts w:eastAsia="Calibri" w:cs="Times New Roman"/>
          <w:b/>
          <w:sz w:val="26"/>
          <w:szCs w:val="26"/>
          <w:lang w:val="pt-BR"/>
        </w:rPr>
      </w:pPr>
      <w:r w:rsidRPr="00B568CA">
        <w:rPr>
          <w:rFonts w:eastAsia="Calibri" w:cs="Times New Roman"/>
          <w:sz w:val="26"/>
          <w:szCs w:val="26"/>
          <w:lang w:val="pt-BR"/>
        </w:rPr>
        <w:t>+ Nghiệp vụ nhà hàng là môn học chuyên ngành</w:t>
      </w:r>
    </w:p>
    <w:p w:rsidR="0030241C" w:rsidRPr="00B568CA" w:rsidRDefault="0030241C" w:rsidP="0030241C">
      <w:pPr>
        <w:spacing w:before="40" w:after="40" w:line="264" w:lineRule="auto"/>
        <w:ind w:left="862"/>
        <w:jc w:val="both"/>
        <w:rPr>
          <w:rFonts w:eastAsia="Calibri" w:cs="Times New Roman"/>
          <w:sz w:val="26"/>
          <w:szCs w:val="26"/>
          <w:lang w:val="it-IT"/>
        </w:rPr>
      </w:pPr>
      <w:r w:rsidRPr="00B568CA">
        <w:rPr>
          <w:rFonts w:eastAsia="Calibri" w:cs="Times New Roman"/>
          <w:sz w:val="26"/>
          <w:szCs w:val="26"/>
          <w:lang w:val="it-IT"/>
        </w:rPr>
        <w:t>+ Đánh giá kết thúc môn học bằng hình thức thi kết thúc hết môn học.</w:t>
      </w:r>
    </w:p>
    <w:p w:rsidR="0030241C" w:rsidRPr="00B568CA" w:rsidRDefault="0030241C" w:rsidP="0030241C">
      <w:pPr>
        <w:numPr>
          <w:ilvl w:val="0"/>
          <w:numId w:val="2"/>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30241C" w:rsidRPr="00B568CA" w:rsidRDefault="0030241C" w:rsidP="0030241C">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30241C" w:rsidRPr="00B568CA" w:rsidRDefault="0030241C" w:rsidP="0030241C">
      <w:pPr>
        <w:spacing w:before="40" w:after="40" w:line="264" w:lineRule="auto"/>
        <w:jc w:val="both"/>
        <w:rPr>
          <w:rFonts w:eastAsia="Calibri" w:cs="Times New Roman"/>
          <w:sz w:val="26"/>
          <w:szCs w:val="26"/>
          <w:lang w:val="it-IT"/>
        </w:rPr>
      </w:pPr>
      <w:r w:rsidRPr="00B568CA">
        <w:rPr>
          <w:rFonts w:eastAsia="Times New Roman" w:cs="Times New Roman"/>
          <w:bCs/>
          <w:sz w:val="26"/>
          <w:szCs w:val="26"/>
          <w:lang w:val="pt-BR"/>
        </w:rPr>
        <w:tab/>
      </w:r>
      <w:r w:rsidRPr="00B568CA">
        <w:rPr>
          <w:rFonts w:eastAsia="Calibri" w:cs="Times New Roman"/>
          <w:sz w:val="26"/>
          <w:szCs w:val="26"/>
          <w:lang w:val="it-IT"/>
        </w:rPr>
        <w:t>+ Ghi nhớ các yêu cầu cần có đối với nhân viên phục vụ ăn uống</w:t>
      </w:r>
    </w:p>
    <w:p w:rsidR="0030241C" w:rsidRPr="00B568CA" w:rsidRDefault="0030241C" w:rsidP="0030241C">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Trình bày được cách thức và tiêu chuẩn vệ sinh các loại dụng cụ phục vụ ăn uống: đồ sành sứ, đồ thủy tinh, đồ kim loại và các đồ dùng khác</w:t>
      </w:r>
    </w:p>
    <w:p w:rsidR="0030241C" w:rsidRPr="00B568CA" w:rsidRDefault="0030241C" w:rsidP="0030241C">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30241C" w:rsidRPr="00B568CA" w:rsidRDefault="0030241C" w:rsidP="0030241C">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t>+ Phân biệt được các loại đồ uống không cồn và có cồn.</w:t>
      </w:r>
    </w:p>
    <w:p w:rsidR="0030241C" w:rsidRPr="00B568CA" w:rsidRDefault="0030241C" w:rsidP="0030241C">
      <w:pPr>
        <w:spacing w:before="40" w:after="40" w:line="264" w:lineRule="auto"/>
        <w:jc w:val="both"/>
        <w:rPr>
          <w:rFonts w:eastAsia="Calibri" w:cs="Times New Roman"/>
          <w:sz w:val="26"/>
          <w:szCs w:val="26"/>
          <w:lang w:val="it-IT"/>
        </w:rPr>
      </w:pPr>
      <w:r w:rsidRPr="00B568CA">
        <w:rPr>
          <w:rFonts w:eastAsia="Calibri" w:cs="Times New Roman"/>
          <w:sz w:val="26"/>
          <w:szCs w:val="26"/>
          <w:lang w:val="it-IT"/>
        </w:rPr>
        <w:tab/>
      </w:r>
      <w:r w:rsidRPr="00B568CA">
        <w:rPr>
          <w:rFonts w:eastAsia="Calibri" w:cs="Times New Roman"/>
          <w:spacing w:val="-14"/>
          <w:sz w:val="26"/>
          <w:szCs w:val="26"/>
          <w:lang w:val="it-IT"/>
        </w:rPr>
        <w:t xml:space="preserve">+ </w:t>
      </w:r>
      <w:r w:rsidRPr="00B568CA">
        <w:rPr>
          <w:rFonts w:eastAsia="Calibri" w:cs="Times New Roman"/>
          <w:sz w:val="26"/>
          <w:szCs w:val="26"/>
          <w:lang w:val="it-IT"/>
        </w:rPr>
        <w:t>Trình bày được trình tự và tiêu chuẩn thực hiện các kỹ thuật phục vụ cơ bản.</w:t>
      </w:r>
    </w:p>
    <w:p w:rsidR="0030241C" w:rsidRPr="00B568CA" w:rsidRDefault="0030241C" w:rsidP="0030241C">
      <w:pPr>
        <w:spacing w:before="40" w:after="40" w:line="264" w:lineRule="auto"/>
        <w:rPr>
          <w:rFonts w:eastAsia="Calibri" w:cs="Times New Roman"/>
          <w:sz w:val="26"/>
          <w:szCs w:val="26"/>
          <w:lang w:val="it-IT"/>
        </w:rPr>
      </w:pPr>
      <w:r w:rsidRPr="00B568CA">
        <w:rPr>
          <w:rFonts w:eastAsia="Calibri" w:cs="Times New Roman"/>
          <w:sz w:val="26"/>
          <w:szCs w:val="26"/>
          <w:lang w:val="it-IT"/>
        </w:rPr>
        <w:tab/>
      </w:r>
      <w:r w:rsidRPr="00B568CA">
        <w:rPr>
          <w:rFonts w:eastAsia="Calibri" w:cs="Times New Roman"/>
          <w:spacing w:val="-14"/>
          <w:sz w:val="26"/>
          <w:szCs w:val="26"/>
          <w:lang w:val="it-IT"/>
        </w:rPr>
        <w:t xml:space="preserve">+ </w:t>
      </w:r>
      <w:r w:rsidRPr="00B568CA">
        <w:rPr>
          <w:rFonts w:eastAsia="Calibri" w:cs="Times New Roman"/>
          <w:sz w:val="26"/>
          <w:szCs w:val="26"/>
          <w:lang w:val="it-IT"/>
        </w:rPr>
        <w:t>Nhắc lại được các công việc cần thiết trong quá trình nhận và bàn giao ca.</w:t>
      </w:r>
    </w:p>
    <w:p w:rsidR="0030241C" w:rsidRPr="00B568CA" w:rsidRDefault="0030241C" w:rsidP="0030241C">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30241C" w:rsidRPr="00B568CA" w:rsidRDefault="0030241C" w:rsidP="0030241C">
      <w:pPr>
        <w:widowControl w:val="0"/>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xml:space="preserve">+ Thực hiện được các công việc trong quá trình chuẩn bị và kết thúc ca làm việc. </w:t>
      </w:r>
    </w:p>
    <w:p w:rsidR="0030241C" w:rsidRPr="00B568CA" w:rsidRDefault="0030241C" w:rsidP="0030241C">
      <w:pPr>
        <w:spacing w:before="40" w:after="40" w:line="264" w:lineRule="auto"/>
        <w:ind w:firstLine="720"/>
        <w:jc w:val="both"/>
        <w:rPr>
          <w:rFonts w:eastAsia="Calibri" w:cs="Times New Roman"/>
          <w:b/>
          <w:sz w:val="26"/>
          <w:szCs w:val="26"/>
          <w:lang w:val="es-ES"/>
        </w:rPr>
      </w:pPr>
      <w:r w:rsidRPr="00B568CA">
        <w:rPr>
          <w:rFonts w:eastAsia="Calibri" w:cs="Times New Roman"/>
          <w:sz w:val="26"/>
          <w:szCs w:val="26"/>
          <w:lang w:val="it-IT"/>
        </w:rPr>
        <w:t xml:space="preserve">+ </w:t>
      </w:r>
      <w:r w:rsidRPr="00B568CA">
        <w:rPr>
          <w:rFonts w:eastAsia="Calibri" w:cs="Times New Roman"/>
          <w:sz w:val="26"/>
          <w:szCs w:val="26"/>
          <w:lang w:val="es-ES"/>
        </w:rPr>
        <w:t>Thực hiện được các việc: trải, gấp khăn bàn, khăn ăn, sử dụng khay, phục vụ đồ uống, phục vụ xúp, thay gạt tàn, thay đặt dụng cụ ăn uống cho khách.</w:t>
      </w:r>
    </w:p>
    <w:p w:rsidR="0030241C" w:rsidRPr="00B568CA" w:rsidRDefault="0030241C" w:rsidP="0030241C">
      <w:pPr>
        <w:widowControl w:val="0"/>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Đặt được bàn ăn bữa sáng, trưa, tối Âu/Á chọn món và theo thực đơn đúng trình tự và nguyên tắc đảm bảo cân đối, đẹp mắt.</w:t>
      </w:r>
    </w:p>
    <w:p w:rsidR="0030241C" w:rsidRPr="00B568CA" w:rsidRDefault="0030241C" w:rsidP="0030241C">
      <w:pPr>
        <w:widowControl w:val="0"/>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Đặt được bàn các loại tiệc ngồi Âu/Á, tiệc đứng, hội nghị, hội thảo và tiệc trà đúng quy trình và tiêu chuẩn.</w:t>
      </w:r>
    </w:p>
    <w:p w:rsidR="0030241C" w:rsidRPr="00B568CA" w:rsidRDefault="0030241C" w:rsidP="0030241C">
      <w:pPr>
        <w:widowControl w:val="0"/>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Phục vụ khách bữa sáng, trưa, tối Âu/Á chọn món, theo thực đơn; phục vụ tiệc và phục vụ ăn uống tại buồng khách theo đúng quy trình và tiêu chuẩn.</w:t>
      </w:r>
    </w:p>
    <w:p w:rsidR="0030241C" w:rsidRPr="00B568CA" w:rsidRDefault="0030241C" w:rsidP="0030241C">
      <w:pPr>
        <w:widowControl w:val="0"/>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Pha chế được các loại đồ uống không cồn và có cồn đúng định lượng đảm bảo ngon, hấp dẫn.</w:t>
      </w:r>
    </w:p>
    <w:p w:rsidR="0030241C" w:rsidRPr="00B568CA" w:rsidRDefault="0030241C" w:rsidP="0030241C">
      <w:pPr>
        <w:widowControl w:val="0"/>
        <w:spacing w:before="40" w:after="40" w:line="264" w:lineRule="auto"/>
        <w:ind w:firstLine="720"/>
        <w:jc w:val="both"/>
        <w:rPr>
          <w:rFonts w:eastAsia="Calibri" w:cs="Times New Roman"/>
          <w:sz w:val="26"/>
          <w:szCs w:val="26"/>
          <w:lang w:val="es-ES"/>
        </w:rPr>
      </w:pPr>
      <w:r w:rsidRPr="00B568CA">
        <w:rPr>
          <w:rFonts w:eastAsia="Calibri" w:cs="Times New Roman"/>
          <w:sz w:val="26"/>
          <w:szCs w:val="26"/>
          <w:lang w:val="it-IT"/>
        </w:rPr>
        <w:t xml:space="preserve">+ </w:t>
      </w:r>
      <w:r w:rsidRPr="00B568CA">
        <w:rPr>
          <w:rFonts w:eastAsia="Calibri" w:cs="Times New Roman"/>
          <w:sz w:val="26"/>
          <w:szCs w:val="26"/>
          <w:lang w:val="es-ES"/>
        </w:rPr>
        <w:t xml:space="preserve">Giải quyết các tình huống phát sinh trong quá trình phục vụ khách ăn uống theo </w:t>
      </w:r>
      <w:r w:rsidRPr="00B568CA">
        <w:rPr>
          <w:rFonts w:eastAsia="Calibri" w:cs="Times New Roman"/>
          <w:sz w:val="26"/>
          <w:szCs w:val="26"/>
          <w:lang w:val="es-ES"/>
        </w:rPr>
        <w:lastRenderedPageBreak/>
        <w:t>đúng quy trình và làm hài lòng khách hàng.</w:t>
      </w:r>
    </w:p>
    <w:p w:rsidR="0030241C" w:rsidRPr="00B568CA" w:rsidRDefault="0030241C" w:rsidP="0030241C">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30241C" w:rsidRPr="00B568CA" w:rsidRDefault="0030241C" w:rsidP="0030241C">
      <w:pPr>
        <w:spacing w:before="40" w:after="40" w:line="264" w:lineRule="auto"/>
        <w:ind w:firstLine="720"/>
        <w:jc w:val="both"/>
        <w:rPr>
          <w:rFonts w:eastAsia="MS Mincho" w:cs="Times New Roman"/>
          <w:sz w:val="26"/>
          <w:szCs w:val="26"/>
          <w:lang w:val="it-IT"/>
        </w:rPr>
      </w:pPr>
      <w:r w:rsidRPr="00B568CA">
        <w:rPr>
          <w:rFonts w:eastAsia="Calibri" w:cs="Times New Roman"/>
          <w:sz w:val="26"/>
          <w:szCs w:val="26"/>
          <w:lang w:val="it-IT"/>
        </w:rPr>
        <w:t xml:space="preserve">+ </w:t>
      </w:r>
      <w:r w:rsidRPr="00B568CA">
        <w:rPr>
          <w:rFonts w:eastAsia="MS Mincho" w:cs="Times New Roman"/>
          <w:sz w:val="26"/>
          <w:szCs w:val="26"/>
          <w:lang w:val="it-IT"/>
        </w:rPr>
        <w:t>Quan tâm, chăm sóc khách hàng với thái độ lịch sự, thân thiện.</w:t>
      </w:r>
    </w:p>
    <w:p w:rsidR="0030241C" w:rsidRPr="00B568CA" w:rsidRDefault="0030241C" w:rsidP="0030241C">
      <w:pPr>
        <w:spacing w:before="40" w:after="40" w:line="264" w:lineRule="auto"/>
        <w:ind w:firstLine="720"/>
        <w:jc w:val="both"/>
        <w:rPr>
          <w:rFonts w:eastAsia="MS Mincho" w:cs="Times New Roman"/>
          <w:spacing w:val="-16"/>
          <w:sz w:val="26"/>
          <w:szCs w:val="26"/>
          <w:lang w:val="it-IT"/>
        </w:rPr>
      </w:pPr>
      <w:r w:rsidRPr="00B568CA">
        <w:rPr>
          <w:rFonts w:eastAsia="MS Mincho" w:cs="Times New Roman"/>
          <w:sz w:val="26"/>
          <w:szCs w:val="26"/>
          <w:lang w:val="it-IT"/>
        </w:rPr>
        <w:t>+ Có ý thức trách nhiệm trong việc sử dụng, bảo quản tài sản trong nhà hàng</w:t>
      </w:r>
      <w:r w:rsidRPr="00B568CA">
        <w:rPr>
          <w:rFonts w:eastAsia="MS Mincho" w:cs="Times New Roman"/>
          <w:spacing w:val="-16"/>
          <w:sz w:val="26"/>
          <w:szCs w:val="26"/>
          <w:lang w:val="it-IT"/>
        </w:rPr>
        <w:t>.</w:t>
      </w:r>
    </w:p>
    <w:p w:rsidR="0030241C" w:rsidRPr="00B568CA" w:rsidRDefault="0030241C" w:rsidP="0030241C">
      <w:pPr>
        <w:spacing w:before="40" w:after="40" w:line="264" w:lineRule="auto"/>
        <w:ind w:firstLine="720"/>
        <w:jc w:val="both"/>
        <w:rPr>
          <w:rFonts w:eastAsia="MS Mincho" w:cs="Times New Roman"/>
          <w:sz w:val="26"/>
          <w:szCs w:val="26"/>
          <w:lang w:val="it-IT"/>
        </w:rPr>
      </w:pPr>
      <w:r w:rsidRPr="00B568CA">
        <w:rPr>
          <w:rFonts w:eastAsia="MS Mincho" w:cs="Times New Roman"/>
          <w:sz w:val="26"/>
          <w:szCs w:val="26"/>
          <w:lang w:val="it-IT"/>
        </w:rPr>
        <w:t>+ Tự giác học tập, rèn luyện và nâng cao trình độ chuyên môn.</w:t>
      </w:r>
    </w:p>
    <w:p w:rsidR="0030241C" w:rsidRPr="00B568CA" w:rsidRDefault="0030241C" w:rsidP="0030241C">
      <w:pPr>
        <w:spacing w:before="40" w:after="40" w:line="264" w:lineRule="auto"/>
        <w:ind w:firstLine="720"/>
        <w:jc w:val="both"/>
        <w:rPr>
          <w:rFonts w:eastAsia="MS Mincho" w:cs="Times New Roman"/>
          <w:sz w:val="26"/>
          <w:szCs w:val="26"/>
          <w:lang w:val="it-IT"/>
        </w:rPr>
      </w:pPr>
      <w:r w:rsidRPr="00B568CA">
        <w:rPr>
          <w:rFonts w:eastAsia="MS Mincho" w:cs="Times New Roman"/>
          <w:sz w:val="26"/>
          <w:szCs w:val="26"/>
          <w:lang w:val="it-IT"/>
        </w:rPr>
        <w:t>+ Làm việc độc lập, làm việc theo nhóm.</w:t>
      </w:r>
    </w:p>
    <w:p w:rsidR="0030241C" w:rsidRPr="00B568CA" w:rsidRDefault="0030241C" w:rsidP="0030241C">
      <w:pPr>
        <w:spacing w:before="40" w:after="40" w:line="264" w:lineRule="auto"/>
        <w:ind w:firstLine="720"/>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30241C" w:rsidRPr="00B568CA" w:rsidRDefault="0030241C" w:rsidP="0030241C">
      <w:pPr>
        <w:spacing w:before="40" w:after="40" w:line="264" w:lineRule="auto"/>
        <w:ind w:firstLine="720"/>
        <w:jc w:val="both"/>
        <w:rPr>
          <w:rFonts w:eastAsia="MS Mincho" w:cs="Times New Roman"/>
          <w:sz w:val="26"/>
          <w:szCs w:val="26"/>
          <w:lang w:val="it-IT"/>
        </w:rPr>
      </w:pPr>
      <w:r w:rsidRPr="00B568CA">
        <w:rPr>
          <w:rFonts w:eastAsia="Calibri" w:cs="Times New Roman"/>
          <w:sz w:val="26"/>
          <w:szCs w:val="26"/>
          <w:lang w:val="it-IT"/>
        </w:rPr>
        <w:t>+ Tuân thủ các quy định về vệ sinh an toàn thực phẩm, phòng  cháy chữa</w:t>
      </w:r>
      <w:r w:rsidRPr="00B568CA">
        <w:rPr>
          <w:rFonts w:eastAsia="MS Mincho" w:cs="Times New Roman"/>
          <w:sz w:val="26"/>
          <w:szCs w:val="26"/>
          <w:lang w:val="it-IT"/>
        </w:rPr>
        <w:t xml:space="preserve"> cháy.</w:t>
      </w:r>
    </w:p>
    <w:p w:rsidR="0030241C" w:rsidRPr="00B568CA" w:rsidRDefault="0030241C" w:rsidP="0030241C">
      <w:pPr>
        <w:numPr>
          <w:ilvl w:val="0"/>
          <w:numId w:val="2"/>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30241C" w:rsidRPr="00B568CA" w:rsidRDefault="0030241C" w:rsidP="0030241C">
      <w:pPr>
        <w:numPr>
          <w:ilvl w:val="0"/>
          <w:numId w:val="3"/>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34"/>
        <w:gridCol w:w="979"/>
        <w:gridCol w:w="2376"/>
        <w:gridCol w:w="1015"/>
      </w:tblGrid>
      <w:tr w:rsidR="0030241C" w:rsidRPr="00B568CA" w:rsidTr="00F72463">
        <w:trPr>
          <w:trHeight w:val="454"/>
          <w:tblHeader/>
        </w:trPr>
        <w:tc>
          <w:tcPr>
            <w:tcW w:w="621" w:type="dxa"/>
            <w:vMerge w:val="restart"/>
            <w:shd w:val="clear" w:color="auto" w:fill="auto"/>
            <w:vAlign w:val="center"/>
          </w:tcPr>
          <w:p w:rsidR="0030241C" w:rsidRPr="00B568CA" w:rsidRDefault="0030241C" w:rsidP="00F72463">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304" w:type="dxa"/>
            <w:gridSpan w:val="4"/>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30241C" w:rsidRPr="00B568CA" w:rsidTr="00F72463">
        <w:trPr>
          <w:trHeight w:val="1030"/>
          <w:tblHeader/>
        </w:trPr>
        <w:tc>
          <w:tcPr>
            <w:tcW w:w="621" w:type="dxa"/>
            <w:vMerge/>
            <w:shd w:val="clear" w:color="auto" w:fill="auto"/>
          </w:tcPr>
          <w:p w:rsidR="0030241C" w:rsidRPr="00B568CA" w:rsidRDefault="0030241C" w:rsidP="00F72463">
            <w:pPr>
              <w:spacing w:before="40" w:after="40" w:line="264" w:lineRule="auto"/>
              <w:rPr>
                <w:rFonts w:eastAsia="Times New Roman" w:cs="Times New Roman"/>
                <w:b/>
                <w:sz w:val="26"/>
                <w:szCs w:val="26"/>
              </w:rPr>
            </w:pPr>
          </w:p>
        </w:tc>
        <w:tc>
          <w:tcPr>
            <w:tcW w:w="3691" w:type="dxa"/>
            <w:vMerge/>
            <w:shd w:val="clear" w:color="auto" w:fill="auto"/>
            <w:vAlign w:val="center"/>
          </w:tcPr>
          <w:p w:rsidR="0030241C" w:rsidRPr="00B568CA" w:rsidRDefault="0030241C" w:rsidP="00F72463">
            <w:pPr>
              <w:spacing w:before="40" w:after="40" w:line="264" w:lineRule="auto"/>
              <w:rPr>
                <w:rFonts w:eastAsia="Times New Roman" w:cs="Times New Roman"/>
                <w:b/>
                <w:sz w:val="26"/>
                <w:szCs w:val="26"/>
              </w:rPr>
            </w:pPr>
          </w:p>
        </w:tc>
        <w:tc>
          <w:tcPr>
            <w:tcW w:w="934" w:type="dxa"/>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30241C" w:rsidRPr="00B568CA" w:rsidTr="00F72463">
        <w:trPr>
          <w:trHeight w:val="454"/>
        </w:trPr>
        <w:tc>
          <w:tcPr>
            <w:tcW w:w="621" w:type="dxa"/>
            <w:shd w:val="clear" w:color="auto" w:fill="auto"/>
          </w:tcPr>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1</w:t>
            </w: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2</w:t>
            </w: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3</w:t>
            </w: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4</w:t>
            </w: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5</w:t>
            </w: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6</w:t>
            </w: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7</w:t>
            </w: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8</w:t>
            </w: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9</w:t>
            </w: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10</w:t>
            </w: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p>
          <w:p w:rsidR="0030241C" w:rsidRPr="00B568CA" w:rsidRDefault="0030241C" w:rsidP="00F72463">
            <w:pPr>
              <w:spacing w:before="40" w:after="40" w:line="264" w:lineRule="auto"/>
              <w:rPr>
                <w:rFonts w:eastAsia="Times New Roman" w:cs="Times New Roman"/>
                <w:sz w:val="26"/>
                <w:szCs w:val="26"/>
              </w:rPr>
            </w:pPr>
            <w:r w:rsidRPr="00B568CA">
              <w:rPr>
                <w:rFonts w:eastAsia="Times New Roman" w:cs="Times New Roman"/>
                <w:sz w:val="26"/>
                <w:szCs w:val="26"/>
              </w:rPr>
              <w:t>11</w:t>
            </w:r>
          </w:p>
        </w:tc>
        <w:tc>
          <w:tcPr>
            <w:tcW w:w="3691" w:type="dxa"/>
            <w:shd w:val="clear" w:color="auto" w:fill="auto"/>
          </w:tcPr>
          <w:p w:rsidR="0030241C" w:rsidRPr="00B568CA" w:rsidRDefault="0030241C" w:rsidP="00F72463">
            <w:pPr>
              <w:tabs>
                <w:tab w:val="right" w:leader="dot" w:pos="3331"/>
              </w:tabs>
              <w:spacing w:before="40" w:after="40" w:line="264" w:lineRule="auto"/>
              <w:rPr>
                <w:rFonts w:eastAsia="Calibri" w:cs="Times New Roman"/>
                <w:bCs/>
                <w:sz w:val="26"/>
                <w:szCs w:val="26"/>
                <w:lang w:val="de-DE"/>
              </w:rPr>
            </w:pPr>
            <w:r w:rsidRPr="00B568CA">
              <w:rPr>
                <w:rFonts w:eastAsia="Times New Roman" w:cs="Times New Roman"/>
                <w:sz w:val="26"/>
                <w:szCs w:val="26"/>
              </w:rPr>
              <w:lastRenderedPageBreak/>
              <w:t xml:space="preserve">Bài mở đầu: </w:t>
            </w:r>
            <w:r w:rsidRPr="00B568CA">
              <w:rPr>
                <w:rFonts w:eastAsia="Calibri" w:cs="Times New Roman"/>
                <w:bCs/>
                <w:sz w:val="26"/>
                <w:szCs w:val="26"/>
                <w:lang w:val="de-DE"/>
              </w:rPr>
              <w:t>Giới thiệu môn học</w:t>
            </w:r>
          </w:p>
          <w:p w:rsidR="0030241C" w:rsidRPr="00B568CA" w:rsidRDefault="0030241C" w:rsidP="00F72463">
            <w:pPr>
              <w:widowControl w:val="0"/>
              <w:spacing w:before="40" w:after="40" w:line="264" w:lineRule="auto"/>
              <w:rPr>
                <w:rFonts w:eastAsia="Calibri" w:cs="Times New Roman"/>
                <w:bCs/>
                <w:sz w:val="26"/>
                <w:szCs w:val="26"/>
                <w:lang w:val="de-DE"/>
              </w:rPr>
            </w:pPr>
            <w:r w:rsidRPr="00B568CA">
              <w:rPr>
                <w:rFonts w:eastAsia="Calibri" w:cs="Times New Roman"/>
                <w:bCs/>
                <w:sz w:val="26"/>
                <w:szCs w:val="26"/>
                <w:lang w:val="de-DE"/>
              </w:rPr>
              <w:t>1. Nội dung của môn học</w:t>
            </w:r>
          </w:p>
          <w:p w:rsidR="0030241C" w:rsidRPr="00B568CA" w:rsidRDefault="0030241C" w:rsidP="00F72463">
            <w:pPr>
              <w:widowControl w:val="0"/>
              <w:spacing w:before="40" w:after="40" w:line="264" w:lineRule="auto"/>
              <w:rPr>
                <w:rFonts w:eastAsia="Calibri" w:cs="Times New Roman"/>
                <w:bCs/>
                <w:sz w:val="26"/>
                <w:szCs w:val="26"/>
                <w:lang w:val="de-DE"/>
              </w:rPr>
            </w:pPr>
            <w:r w:rsidRPr="00B568CA">
              <w:rPr>
                <w:rFonts w:eastAsia="Calibri" w:cs="Times New Roman"/>
                <w:bCs/>
                <w:sz w:val="26"/>
                <w:szCs w:val="26"/>
                <w:lang w:val="de-DE"/>
              </w:rPr>
              <w:t>2. Mục tiêu của môn học</w:t>
            </w:r>
          </w:p>
          <w:p w:rsidR="0030241C" w:rsidRPr="00B568CA" w:rsidRDefault="0030241C" w:rsidP="00F72463">
            <w:pPr>
              <w:widowControl w:val="0"/>
              <w:spacing w:before="40" w:after="40" w:line="264" w:lineRule="auto"/>
              <w:rPr>
                <w:rFonts w:eastAsia="Calibri" w:cs="Times New Roman"/>
                <w:bCs/>
                <w:sz w:val="26"/>
                <w:szCs w:val="26"/>
                <w:lang w:val="de-DE"/>
              </w:rPr>
            </w:pPr>
            <w:r w:rsidRPr="00B568CA">
              <w:rPr>
                <w:rFonts w:eastAsia="Calibri" w:cs="Times New Roman"/>
                <w:bCs/>
                <w:sz w:val="26"/>
                <w:szCs w:val="26"/>
                <w:lang w:val="de-DE"/>
              </w:rPr>
              <w:t>3. Phương pháp dạy và học</w:t>
            </w:r>
          </w:p>
          <w:p w:rsidR="0030241C" w:rsidRPr="00B568CA" w:rsidRDefault="0030241C"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4. Phương pháp đánh giá, hoàn thành môn học</w:t>
            </w:r>
          </w:p>
          <w:p w:rsidR="0030241C" w:rsidRPr="00B568CA" w:rsidRDefault="0030241C"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1: Chuẩn bị làm việc</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1. Nhận ca</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Yêu cầu cơ bản đối với nhân viên phục vụ ăn uống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1.2. Vệ sinh cá nhân</w:t>
            </w:r>
          </w:p>
          <w:p w:rsidR="0030241C" w:rsidRPr="00B568CA" w:rsidRDefault="0030241C" w:rsidP="00F72463">
            <w:pPr>
              <w:spacing w:before="40" w:after="40" w:line="264" w:lineRule="auto"/>
              <w:rPr>
                <w:rFonts w:eastAsia="Calibri" w:cs="Times New Roman"/>
                <w:bCs/>
                <w:sz w:val="26"/>
                <w:szCs w:val="26"/>
                <w:lang w:val="de-DE"/>
              </w:rPr>
            </w:pPr>
            <w:r w:rsidRPr="00B568CA">
              <w:rPr>
                <w:rFonts w:eastAsia="Calibri" w:cs="Times New Roman"/>
                <w:sz w:val="26"/>
                <w:szCs w:val="26"/>
                <w:lang w:val="it-IT"/>
              </w:rPr>
              <w:t>1.3. Nhận công việc</w:t>
            </w:r>
          </w:p>
          <w:p w:rsidR="0030241C" w:rsidRPr="00B568CA" w:rsidRDefault="0030241C" w:rsidP="00F72463">
            <w:pPr>
              <w:tabs>
                <w:tab w:val="right" w:leader="dot" w:pos="3331"/>
              </w:tabs>
              <w:spacing w:before="40" w:after="40" w:line="264" w:lineRule="auto"/>
              <w:rPr>
                <w:rFonts w:eastAsia="Calibri" w:cs="Times New Roman"/>
                <w:sz w:val="26"/>
                <w:szCs w:val="26"/>
                <w:lang w:val="it-IT"/>
              </w:rPr>
            </w:pPr>
            <w:r w:rsidRPr="00B568CA">
              <w:rPr>
                <w:rFonts w:eastAsia="Calibri" w:cs="Times New Roman"/>
                <w:sz w:val="26"/>
                <w:szCs w:val="26"/>
                <w:lang w:val="it-IT"/>
              </w:rPr>
              <w:t>2. Vệ sinh trong nhà hàng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Vệ sinh nhà hàng và các khu vực xung quanh</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Vệ sinh dụng cụ ăn uống</w:t>
            </w:r>
          </w:p>
          <w:p w:rsidR="0030241C" w:rsidRPr="0030241C" w:rsidRDefault="0030241C" w:rsidP="00F72463">
            <w:pPr>
              <w:tabs>
                <w:tab w:val="right" w:leader="dot" w:pos="3331"/>
              </w:tabs>
              <w:spacing w:before="40" w:after="40" w:line="264" w:lineRule="auto"/>
              <w:rPr>
                <w:rFonts w:eastAsia="Calibri" w:cs="Times New Roman"/>
                <w:sz w:val="26"/>
                <w:szCs w:val="26"/>
                <w:lang w:val="it-IT"/>
              </w:rPr>
            </w:pPr>
            <w:r w:rsidRPr="0030241C">
              <w:rPr>
                <w:rFonts w:eastAsia="Calibri" w:cs="Times New Roman"/>
                <w:sz w:val="26"/>
                <w:szCs w:val="26"/>
                <w:lang w:val="it-IT"/>
              </w:rPr>
              <w:t>2.3. Vệ sinh thực phẩm</w:t>
            </w:r>
          </w:p>
          <w:p w:rsidR="0030241C" w:rsidRPr="0030241C" w:rsidRDefault="0030241C" w:rsidP="00F72463">
            <w:pPr>
              <w:widowControl w:val="0"/>
              <w:spacing w:before="40" w:after="40" w:line="264" w:lineRule="auto"/>
              <w:rPr>
                <w:rFonts w:eastAsia="Calibri" w:cs="Times New Roman"/>
                <w:sz w:val="26"/>
                <w:szCs w:val="26"/>
                <w:lang w:val="it-IT"/>
              </w:rPr>
            </w:pPr>
            <w:r w:rsidRPr="0030241C">
              <w:rPr>
                <w:rFonts w:eastAsia="Calibri" w:cs="Times New Roman"/>
                <w:sz w:val="26"/>
                <w:szCs w:val="26"/>
                <w:lang w:val="it-IT"/>
              </w:rPr>
              <w:t>3. Gấp khăn ăn</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3.1. Các kiểu khăn ăn Âu</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3.2. Các kiểu khăn ăn Á</w:t>
            </w:r>
          </w:p>
          <w:p w:rsidR="0030241C" w:rsidRPr="00B568CA" w:rsidRDefault="0030241C" w:rsidP="00F72463">
            <w:pPr>
              <w:tabs>
                <w:tab w:val="right" w:leader="dot" w:pos="3331"/>
              </w:tabs>
              <w:spacing w:before="40" w:after="40" w:line="264" w:lineRule="auto"/>
              <w:rPr>
                <w:rFonts w:eastAsia="Calibri" w:cs="Times New Roman"/>
                <w:bCs/>
                <w:sz w:val="26"/>
                <w:szCs w:val="26"/>
                <w:lang w:val="de-DE"/>
              </w:rPr>
            </w:pPr>
            <w:r w:rsidRPr="0030241C">
              <w:rPr>
                <w:rFonts w:eastAsia="Calibri" w:cs="Times New Roman"/>
                <w:sz w:val="26"/>
                <w:szCs w:val="26"/>
                <w:lang w:val="de-DE"/>
              </w:rPr>
              <w:t>3.3. Các kiểu khác</w:t>
            </w:r>
          </w:p>
          <w:p w:rsidR="0030241C" w:rsidRPr="0030241C" w:rsidRDefault="0030241C" w:rsidP="00F72463">
            <w:pPr>
              <w:tabs>
                <w:tab w:val="right" w:leader="dot" w:pos="3331"/>
              </w:tabs>
              <w:spacing w:before="40" w:after="40" w:line="264" w:lineRule="auto"/>
              <w:rPr>
                <w:rFonts w:eastAsia="Calibri" w:cs="Times New Roman"/>
                <w:sz w:val="26"/>
                <w:szCs w:val="26"/>
                <w:lang w:val="de-DE"/>
              </w:rPr>
            </w:pPr>
            <w:r w:rsidRPr="0030241C">
              <w:rPr>
                <w:rFonts w:eastAsia="Calibri" w:cs="Times New Roman"/>
                <w:sz w:val="26"/>
                <w:szCs w:val="26"/>
                <w:lang w:val="de-DE"/>
              </w:rPr>
              <w:lastRenderedPageBreak/>
              <w:t>4. Sử dụng khay</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4.1. Sắp xếp khay</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4.2. Bê khay</w:t>
            </w:r>
          </w:p>
          <w:p w:rsidR="0030241C" w:rsidRPr="00B568CA" w:rsidRDefault="0030241C" w:rsidP="00F72463">
            <w:pPr>
              <w:tabs>
                <w:tab w:val="right" w:leader="dot" w:pos="3331"/>
              </w:tabs>
              <w:spacing w:before="40" w:after="40" w:line="264" w:lineRule="auto"/>
              <w:rPr>
                <w:rFonts w:eastAsia="Calibri" w:cs="Times New Roman"/>
                <w:sz w:val="26"/>
                <w:szCs w:val="26"/>
                <w:lang w:val="de-DE"/>
              </w:rPr>
            </w:pPr>
            <w:r w:rsidRPr="00B568CA">
              <w:rPr>
                <w:rFonts w:eastAsia="Calibri" w:cs="Times New Roman"/>
                <w:sz w:val="26"/>
                <w:szCs w:val="26"/>
                <w:lang w:val="de-DE"/>
              </w:rPr>
              <w:t>4.3. Dỡ đồ ra khỏi khay</w:t>
            </w:r>
          </w:p>
          <w:p w:rsidR="0030241C" w:rsidRPr="0030241C" w:rsidRDefault="0030241C" w:rsidP="00F72463">
            <w:pPr>
              <w:widowControl w:val="0"/>
              <w:spacing w:before="40" w:after="40" w:line="264" w:lineRule="auto"/>
              <w:rPr>
                <w:rFonts w:eastAsia="Calibri" w:cs="Times New Roman"/>
                <w:sz w:val="26"/>
                <w:szCs w:val="26"/>
                <w:lang w:val="de-DE"/>
              </w:rPr>
            </w:pPr>
            <w:r w:rsidRPr="0030241C">
              <w:rPr>
                <w:rFonts w:eastAsia="Calibri" w:cs="Times New Roman"/>
                <w:sz w:val="26"/>
                <w:szCs w:val="26"/>
                <w:lang w:val="de-DE"/>
              </w:rPr>
              <w:t>5. Trải, gấp khăn bàn</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5.1. Trải khăn bàn</w:t>
            </w:r>
          </w:p>
          <w:p w:rsidR="0030241C" w:rsidRPr="00B568CA" w:rsidRDefault="0030241C" w:rsidP="00F72463">
            <w:pPr>
              <w:tabs>
                <w:tab w:val="right" w:leader="dot" w:pos="3331"/>
              </w:tabs>
              <w:spacing w:before="40" w:after="40" w:line="264" w:lineRule="auto"/>
              <w:rPr>
                <w:rFonts w:eastAsia="Calibri" w:cs="Times New Roman"/>
                <w:sz w:val="26"/>
                <w:szCs w:val="26"/>
                <w:lang w:val="de-DE"/>
              </w:rPr>
            </w:pPr>
            <w:r w:rsidRPr="00B568CA">
              <w:rPr>
                <w:rFonts w:eastAsia="Calibri" w:cs="Times New Roman"/>
                <w:sz w:val="26"/>
                <w:szCs w:val="26"/>
                <w:lang w:val="de-DE"/>
              </w:rPr>
              <w:t>5.2. Gấp khăn bàn</w:t>
            </w:r>
          </w:p>
          <w:p w:rsidR="0030241C" w:rsidRPr="00B568CA" w:rsidRDefault="0030241C" w:rsidP="00F72463">
            <w:pPr>
              <w:tabs>
                <w:tab w:val="right" w:leader="dot" w:pos="3331"/>
              </w:tabs>
              <w:spacing w:before="40" w:after="40" w:line="264" w:lineRule="auto"/>
              <w:rPr>
                <w:rFonts w:eastAsia="Calibri" w:cs="Times New Roman"/>
                <w:sz w:val="26"/>
                <w:szCs w:val="26"/>
                <w:lang w:val="de-DE"/>
              </w:rPr>
            </w:pPr>
            <w:r w:rsidRPr="00B568CA">
              <w:rPr>
                <w:rFonts w:eastAsia="Calibri" w:cs="Times New Roman"/>
                <w:bCs/>
                <w:sz w:val="26"/>
                <w:szCs w:val="26"/>
                <w:lang w:val="de-DE"/>
              </w:rPr>
              <w:t>Chương 2: Các kỹ thuật phục vụ cơ bản</w:t>
            </w:r>
          </w:p>
          <w:p w:rsidR="0030241C" w:rsidRPr="00B568CA" w:rsidRDefault="0030241C" w:rsidP="00F72463">
            <w:pPr>
              <w:tabs>
                <w:tab w:val="right" w:leader="dot" w:pos="3331"/>
              </w:tabs>
              <w:spacing w:before="40" w:after="40" w:line="264" w:lineRule="auto"/>
              <w:rPr>
                <w:rFonts w:eastAsia="Calibri" w:cs="Times New Roman"/>
                <w:sz w:val="26"/>
                <w:szCs w:val="26"/>
                <w:lang w:val="it-IT"/>
              </w:rPr>
            </w:pPr>
            <w:r w:rsidRPr="00B568CA">
              <w:rPr>
                <w:rFonts w:eastAsia="Calibri" w:cs="Times New Roman"/>
                <w:sz w:val="26"/>
                <w:szCs w:val="26"/>
                <w:lang w:val="it-IT"/>
              </w:rPr>
              <w:t>1. Phục vụ đồ uống trong bữa ăn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Phục vụ nước khoáng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1.2. Phục vụ nước đóng hộp, đóng chai</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1.3. Phục vụ bia</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1.4. Phục vụ rượu sâm panh</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1.5. Phục rượu vang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1.6. Phục vụ rượu mạnh</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1.7. Phục vụ rượu mùi</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1.8. Phục vụ trà, cà phê</w:t>
            </w:r>
          </w:p>
          <w:p w:rsidR="0030241C" w:rsidRPr="00B568CA" w:rsidRDefault="0030241C" w:rsidP="00F72463">
            <w:pPr>
              <w:spacing w:before="40" w:after="40" w:line="264" w:lineRule="auto"/>
              <w:rPr>
                <w:rFonts w:eastAsia="Calibri" w:cs="Times New Roman"/>
                <w:sz w:val="26"/>
                <w:szCs w:val="26"/>
                <w:lang w:val="de-DE"/>
              </w:rPr>
            </w:pPr>
            <w:r w:rsidRPr="00B568CA">
              <w:rPr>
                <w:rFonts w:eastAsia="Calibri" w:cs="Times New Roman"/>
                <w:sz w:val="26"/>
                <w:szCs w:val="26"/>
                <w:lang w:val="it-IT"/>
              </w:rPr>
              <w:t xml:space="preserve">2. </w:t>
            </w:r>
            <w:r w:rsidRPr="0030241C">
              <w:rPr>
                <w:rFonts w:eastAsia="Calibri" w:cs="Times New Roman"/>
                <w:sz w:val="26"/>
                <w:szCs w:val="26"/>
                <w:lang w:val="it-IT"/>
              </w:rPr>
              <w:t>Phục vụ soup</w:t>
            </w:r>
          </w:p>
          <w:p w:rsidR="0030241C" w:rsidRPr="00B568CA" w:rsidRDefault="0030241C" w:rsidP="00F72463">
            <w:pPr>
              <w:widowControl w:val="0"/>
              <w:spacing w:before="40" w:after="40" w:line="264" w:lineRule="auto"/>
              <w:ind w:firstLine="16"/>
              <w:rPr>
                <w:rFonts w:eastAsia="Calibri" w:cs="Times New Roman"/>
                <w:sz w:val="26"/>
                <w:szCs w:val="26"/>
                <w:lang w:val="it-IT"/>
              </w:rPr>
            </w:pPr>
            <w:r w:rsidRPr="00B568CA">
              <w:rPr>
                <w:rFonts w:eastAsia="Calibri" w:cs="Times New Roman"/>
                <w:sz w:val="26"/>
                <w:szCs w:val="26"/>
                <w:lang w:val="it-IT"/>
              </w:rPr>
              <w:t xml:space="preserve">2.1. Phục vụ </w:t>
            </w:r>
            <w:r w:rsidRPr="0030241C">
              <w:rPr>
                <w:rFonts w:eastAsia="Calibri" w:cs="Times New Roman"/>
                <w:sz w:val="26"/>
                <w:szCs w:val="26"/>
                <w:lang w:val="it-IT"/>
              </w:rPr>
              <w:t>soup</w:t>
            </w:r>
            <w:r w:rsidRPr="00B568CA">
              <w:rPr>
                <w:rFonts w:eastAsia="Calibri" w:cs="Times New Roman"/>
                <w:sz w:val="26"/>
                <w:szCs w:val="26"/>
                <w:lang w:val="it-IT"/>
              </w:rPr>
              <w:t xml:space="preserve"> bằng bát/chén </w:t>
            </w:r>
            <w:r w:rsidRPr="0030241C">
              <w:rPr>
                <w:rFonts w:eastAsia="Calibri" w:cs="Times New Roman"/>
                <w:sz w:val="26"/>
                <w:szCs w:val="26"/>
                <w:lang w:val="it-IT"/>
              </w:rPr>
              <w:t>soup</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 xml:space="preserve">2.2. Phục vụ </w:t>
            </w:r>
            <w:r w:rsidRPr="0030241C">
              <w:rPr>
                <w:rFonts w:eastAsia="Calibri" w:cs="Times New Roman"/>
                <w:sz w:val="26"/>
                <w:szCs w:val="26"/>
                <w:lang w:val="it-IT"/>
              </w:rPr>
              <w:t>soup</w:t>
            </w:r>
            <w:r w:rsidRPr="00B568CA">
              <w:rPr>
                <w:rFonts w:eastAsia="Calibri" w:cs="Times New Roman"/>
                <w:sz w:val="26"/>
                <w:szCs w:val="26"/>
                <w:lang w:val="it-IT"/>
              </w:rPr>
              <w:t xml:space="preserve"> bằng âu/liễn</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iCs/>
                <w:sz w:val="26"/>
                <w:szCs w:val="26"/>
                <w:lang w:val="de-DE"/>
              </w:rPr>
              <w:t xml:space="preserve">3. </w:t>
            </w:r>
            <w:r w:rsidRPr="00B568CA">
              <w:rPr>
                <w:rFonts w:eastAsia="Calibri" w:cs="Times New Roman"/>
                <w:sz w:val="26"/>
                <w:szCs w:val="26"/>
                <w:lang w:val="de-DE"/>
              </w:rPr>
              <w:t>Thay đặt dụng cụ ăn uống cho khách</w:t>
            </w:r>
          </w:p>
          <w:p w:rsidR="0030241C" w:rsidRPr="00B568CA" w:rsidRDefault="0030241C" w:rsidP="00F72463">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3.1. Dọn bàn sau mỗi món ăn</w:t>
            </w:r>
          </w:p>
          <w:p w:rsidR="0030241C" w:rsidRPr="00B568CA" w:rsidRDefault="0030241C" w:rsidP="00F72463">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3.2. Đặt dụng cụ ăn uống cho khách</w:t>
            </w:r>
          </w:p>
          <w:p w:rsidR="0030241C" w:rsidRPr="0030241C" w:rsidRDefault="0030241C" w:rsidP="00F72463">
            <w:pPr>
              <w:spacing w:before="40" w:after="40" w:line="264" w:lineRule="auto"/>
              <w:rPr>
                <w:rFonts w:eastAsia="Calibri" w:cs="Times New Roman"/>
                <w:iCs/>
                <w:sz w:val="26"/>
                <w:szCs w:val="26"/>
                <w:lang w:val="de-DE"/>
              </w:rPr>
            </w:pPr>
            <w:r w:rsidRPr="0030241C">
              <w:rPr>
                <w:rFonts w:eastAsia="Calibri" w:cs="Times New Roman"/>
                <w:iCs/>
                <w:sz w:val="26"/>
                <w:szCs w:val="26"/>
                <w:lang w:val="de-DE"/>
              </w:rPr>
              <w:t>3.3. Dọn sơ bàn ăn</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4. Thay gạt tàn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4.1. Dùng 1 gạt tàn sạch</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lastRenderedPageBreak/>
              <w:t>4.2. Dùng 2 gạt tàn sạch</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Chương 3: Đặt bàn và phục vụ bữa ăn Âu chọn món</w:t>
            </w:r>
          </w:p>
          <w:p w:rsidR="0030241C" w:rsidRPr="00B568CA" w:rsidRDefault="0030241C" w:rsidP="00F72463">
            <w:pPr>
              <w:spacing w:before="40" w:after="40" w:line="264" w:lineRule="auto"/>
              <w:rPr>
                <w:rFonts w:eastAsia="Calibri" w:cs="Times New Roman"/>
                <w:iCs/>
                <w:sz w:val="26"/>
                <w:szCs w:val="26"/>
                <w:lang w:val="de-DE"/>
              </w:rPr>
            </w:pPr>
            <w:r w:rsidRPr="00B568CA">
              <w:rPr>
                <w:rFonts w:eastAsia="Calibri" w:cs="Times New Roman"/>
                <w:sz w:val="26"/>
                <w:szCs w:val="26"/>
                <w:lang w:val="it-IT"/>
              </w:rPr>
              <w:t xml:space="preserve">1. </w:t>
            </w:r>
            <w:r w:rsidRPr="00B568CA">
              <w:rPr>
                <w:rFonts w:eastAsia="Calibri" w:cs="Times New Roman"/>
                <w:iCs/>
                <w:sz w:val="26"/>
                <w:szCs w:val="26"/>
                <w:lang w:val="de-DE"/>
              </w:rPr>
              <w:t>Đặt bàn ăn sáng, trưa và tối Âu chọn món</w:t>
            </w:r>
          </w:p>
          <w:p w:rsidR="0030241C" w:rsidRPr="00B568CA" w:rsidRDefault="0030241C" w:rsidP="00F72463">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Chuẩn bị</w:t>
            </w:r>
          </w:p>
          <w:p w:rsidR="0030241C" w:rsidRPr="00B568CA" w:rsidRDefault="0030241C" w:rsidP="00F72463">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1.2. Trải khăn bàn</w:t>
            </w:r>
          </w:p>
          <w:p w:rsidR="0030241C" w:rsidRPr="00B568CA" w:rsidRDefault="0030241C" w:rsidP="00F72463">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1.3. Đặt bàn</w:t>
            </w:r>
          </w:p>
          <w:p w:rsidR="0030241C" w:rsidRPr="0030241C" w:rsidRDefault="0030241C" w:rsidP="00F72463">
            <w:pPr>
              <w:widowControl w:val="0"/>
              <w:spacing w:before="40" w:after="40" w:line="264" w:lineRule="auto"/>
              <w:ind w:firstLine="16"/>
              <w:rPr>
                <w:rFonts w:eastAsia="Calibri" w:cs="Times New Roman"/>
                <w:iCs/>
                <w:sz w:val="26"/>
                <w:szCs w:val="26"/>
                <w:lang w:val="de-DE"/>
              </w:rPr>
            </w:pPr>
            <w:r w:rsidRPr="0030241C">
              <w:rPr>
                <w:rFonts w:eastAsia="Calibri" w:cs="Times New Roman"/>
                <w:iCs/>
                <w:sz w:val="26"/>
                <w:szCs w:val="26"/>
                <w:lang w:val="de-DE"/>
              </w:rPr>
              <w:t>1.4. Xếp ghế</w:t>
            </w:r>
          </w:p>
          <w:p w:rsidR="0030241C" w:rsidRPr="0030241C" w:rsidRDefault="0030241C" w:rsidP="00F72463">
            <w:pPr>
              <w:spacing w:before="40" w:after="40" w:line="264" w:lineRule="auto"/>
              <w:rPr>
                <w:rFonts w:eastAsia="Calibri" w:cs="Times New Roman"/>
                <w:iCs/>
                <w:sz w:val="26"/>
                <w:szCs w:val="26"/>
                <w:lang w:val="de-DE"/>
              </w:rPr>
            </w:pPr>
            <w:r w:rsidRPr="0030241C">
              <w:rPr>
                <w:rFonts w:eastAsia="Calibri" w:cs="Times New Roman"/>
                <w:iCs/>
                <w:sz w:val="26"/>
                <w:szCs w:val="26"/>
                <w:lang w:val="de-DE"/>
              </w:rPr>
              <w:t>1.5. Kiểm tra</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2. Phục vụ bữa ăn sáng, trưa và tối Âu chọn món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Đón dẫn khách, mời ngồi và trải khăn ăn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Trình thực đơn và danh mục đồ uống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Tiếp nhận yêu cầu và đọc lại</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Chuyển phiếu ghi yêu cầu cho các bộ phận có liên quan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2.6. Chỉnh lại dụng cụ ăn uống cho khách</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2.7. Phục vụ khách ăn uống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2.8. Thanh toán và xin ý kiến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2.9. Tiễn khách</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2.10. Thu dọn</w:t>
            </w:r>
          </w:p>
          <w:p w:rsidR="0030241C" w:rsidRPr="00B568CA" w:rsidRDefault="0030241C" w:rsidP="00F72463">
            <w:pPr>
              <w:spacing w:before="40" w:after="40" w:line="264" w:lineRule="auto"/>
              <w:rPr>
                <w:rFonts w:eastAsia="Calibri" w:cs="Times New Roman"/>
                <w:sz w:val="26"/>
                <w:szCs w:val="26"/>
                <w:lang w:val="it-IT"/>
              </w:rPr>
            </w:pPr>
            <w:r w:rsidRPr="0030241C">
              <w:rPr>
                <w:rFonts w:eastAsia="Times New Roman" w:cs="Times New Roman"/>
                <w:sz w:val="26"/>
                <w:szCs w:val="26"/>
                <w:lang w:val="it-IT"/>
              </w:rPr>
              <w:t xml:space="preserve">Chương 4: </w:t>
            </w:r>
            <w:r w:rsidRPr="00B568CA">
              <w:rPr>
                <w:rFonts w:eastAsia="Calibri" w:cs="Times New Roman"/>
                <w:sz w:val="26"/>
                <w:szCs w:val="26"/>
                <w:lang w:val="it-IT"/>
              </w:rPr>
              <w:t>Đặt bàn và phục vụ bữa ăn Á chọn món</w:t>
            </w:r>
          </w:p>
          <w:p w:rsidR="0030241C" w:rsidRPr="00B568CA" w:rsidRDefault="0030241C" w:rsidP="00F72463">
            <w:pPr>
              <w:widowControl w:val="0"/>
              <w:spacing w:before="40" w:after="40" w:line="264" w:lineRule="auto"/>
              <w:rPr>
                <w:rFonts w:eastAsia="Calibri" w:cs="Times New Roman"/>
                <w:iCs/>
                <w:sz w:val="26"/>
                <w:szCs w:val="26"/>
                <w:lang w:val="de-DE"/>
              </w:rPr>
            </w:pPr>
            <w:r w:rsidRPr="00B568CA">
              <w:rPr>
                <w:rFonts w:eastAsia="Calibri" w:cs="Times New Roman"/>
                <w:sz w:val="26"/>
                <w:szCs w:val="26"/>
                <w:lang w:val="it-IT"/>
              </w:rPr>
              <w:t xml:space="preserve">1. </w:t>
            </w:r>
            <w:r w:rsidRPr="00B568CA">
              <w:rPr>
                <w:rFonts w:eastAsia="Calibri" w:cs="Times New Roman"/>
                <w:iCs/>
                <w:sz w:val="26"/>
                <w:szCs w:val="26"/>
                <w:lang w:val="de-DE"/>
              </w:rPr>
              <w:t>Đặt bàn ăn sáng, trưa và tối Á chọn món</w:t>
            </w:r>
          </w:p>
          <w:p w:rsidR="0030241C" w:rsidRPr="00B568CA" w:rsidRDefault="0030241C" w:rsidP="00F72463">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Chuẩn bị</w:t>
            </w:r>
          </w:p>
          <w:p w:rsidR="0030241C" w:rsidRPr="00B568CA" w:rsidRDefault="0030241C" w:rsidP="00F72463">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lastRenderedPageBreak/>
              <w:t>1.2. Trải khăn bàn</w:t>
            </w:r>
          </w:p>
          <w:p w:rsidR="0030241C" w:rsidRPr="00B568CA" w:rsidRDefault="0030241C" w:rsidP="00F72463">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1.3. Đặt bàn</w:t>
            </w:r>
          </w:p>
          <w:p w:rsidR="0030241C" w:rsidRPr="0030241C" w:rsidRDefault="0030241C" w:rsidP="00F72463">
            <w:pPr>
              <w:widowControl w:val="0"/>
              <w:spacing w:before="40" w:after="40" w:line="264" w:lineRule="auto"/>
              <w:ind w:firstLine="16"/>
              <w:rPr>
                <w:rFonts w:eastAsia="Calibri" w:cs="Times New Roman"/>
                <w:iCs/>
                <w:sz w:val="26"/>
                <w:szCs w:val="26"/>
                <w:lang w:val="de-DE"/>
              </w:rPr>
            </w:pPr>
            <w:r w:rsidRPr="0030241C">
              <w:rPr>
                <w:rFonts w:eastAsia="Calibri" w:cs="Times New Roman"/>
                <w:iCs/>
                <w:sz w:val="26"/>
                <w:szCs w:val="26"/>
                <w:lang w:val="de-DE"/>
              </w:rPr>
              <w:t>1.4. Xếp ghế</w:t>
            </w:r>
          </w:p>
          <w:p w:rsidR="0030241C" w:rsidRPr="0030241C" w:rsidRDefault="0030241C" w:rsidP="00F72463">
            <w:pPr>
              <w:spacing w:before="40" w:after="40" w:line="264" w:lineRule="auto"/>
              <w:rPr>
                <w:rFonts w:eastAsia="Calibri" w:cs="Times New Roman"/>
                <w:iCs/>
                <w:sz w:val="26"/>
                <w:szCs w:val="26"/>
                <w:lang w:val="de-DE"/>
              </w:rPr>
            </w:pPr>
            <w:r w:rsidRPr="0030241C">
              <w:rPr>
                <w:rFonts w:eastAsia="Calibri" w:cs="Times New Roman"/>
                <w:iCs/>
                <w:sz w:val="26"/>
                <w:szCs w:val="26"/>
                <w:lang w:val="de-DE"/>
              </w:rPr>
              <w:t>1.5. Kiểm tra</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2. Phục vụ bữa ăn sáng, trưa và tối Á chọn món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Đón dẫn khách, mời ngồi và trải khăn ăn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Trình thực đơn và danh mục đồ uống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Tiếp nhận yêu cầu và đọc lại</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Chuyển phiếu ghi yêu cầu cho các bộ phận có liên quan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2.6. Chỉnh lại dụng cụ ăn uống cho khách</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2.7. Phục vụ khách ăn uống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2.8. Thanh toán và xin ý kiến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2.9. Tiễn khách</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2.10. Thu dọn</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de-DE"/>
              </w:rPr>
              <w:t xml:space="preserve">Chương 5: </w:t>
            </w:r>
            <w:r w:rsidRPr="00B568CA">
              <w:rPr>
                <w:rFonts w:eastAsia="Calibri" w:cs="Times New Roman"/>
                <w:sz w:val="26"/>
                <w:szCs w:val="26"/>
                <w:lang w:val="it-IT"/>
              </w:rPr>
              <w:t>Đặt bàn và phục vụ bữa ăn Âu theo thực đơn</w:t>
            </w:r>
          </w:p>
          <w:p w:rsidR="0030241C" w:rsidRPr="00B568CA" w:rsidRDefault="0030241C" w:rsidP="00F72463">
            <w:pPr>
              <w:spacing w:before="40" w:after="40" w:line="264" w:lineRule="auto"/>
              <w:rPr>
                <w:rFonts w:eastAsia="Calibri" w:cs="Times New Roman"/>
                <w:spacing w:val="-4"/>
                <w:sz w:val="26"/>
                <w:szCs w:val="26"/>
                <w:lang w:val="de-DE"/>
              </w:rPr>
            </w:pPr>
            <w:r w:rsidRPr="00B568CA">
              <w:rPr>
                <w:rFonts w:eastAsia="Calibri" w:cs="Times New Roman"/>
                <w:spacing w:val="-4"/>
                <w:sz w:val="26"/>
                <w:szCs w:val="26"/>
                <w:lang w:val="de-DE"/>
              </w:rPr>
              <w:t>1. Đặt bàn ăn sáng, trưa và tối Âu theo thực đơn</w:t>
            </w:r>
          </w:p>
          <w:p w:rsidR="0030241C" w:rsidRPr="00B568CA" w:rsidRDefault="0030241C" w:rsidP="00F72463">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Chuẩn bị</w:t>
            </w:r>
          </w:p>
          <w:p w:rsidR="0030241C" w:rsidRPr="00B568CA" w:rsidRDefault="0030241C" w:rsidP="00F72463">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1.2. Trải khăn bàn</w:t>
            </w:r>
          </w:p>
          <w:p w:rsidR="0030241C" w:rsidRPr="00B568CA" w:rsidRDefault="0030241C" w:rsidP="00F72463">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1.3. Đặt bàn</w:t>
            </w:r>
          </w:p>
          <w:p w:rsidR="0030241C" w:rsidRPr="0030241C" w:rsidRDefault="0030241C" w:rsidP="00F72463">
            <w:pPr>
              <w:spacing w:before="40" w:after="40" w:line="264" w:lineRule="auto"/>
              <w:rPr>
                <w:rFonts w:eastAsia="Calibri" w:cs="Times New Roman"/>
                <w:iCs/>
                <w:sz w:val="26"/>
                <w:szCs w:val="26"/>
                <w:lang w:val="de-DE"/>
              </w:rPr>
            </w:pPr>
            <w:r w:rsidRPr="0030241C">
              <w:rPr>
                <w:rFonts w:eastAsia="Calibri" w:cs="Times New Roman"/>
                <w:iCs/>
                <w:sz w:val="26"/>
                <w:szCs w:val="26"/>
                <w:lang w:val="de-DE"/>
              </w:rPr>
              <w:t>1.4. Xếp ghế</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iCs/>
                <w:sz w:val="26"/>
                <w:szCs w:val="26"/>
                <w:lang w:val="de-DE"/>
              </w:rPr>
              <w:t xml:space="preserve">2. </w:t>
            </w:r>
            <w:r w:rsidRPr="00B568CA">
              <w:rPr>
                <w:rFonts w:eastAsia="Calibri" w:cs="Times New Roman"/>
                <w:sz w:val="26"/>
                <w:szCs w:val="26"/>
                <w:lang w:val="it-IT"/>
              </w:rPr>
              <w:t>Phục vụ bữa ăn sáng, trưa và tối Âu theo thực đơn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lastRenderedPageBreak/>
              <w:t>2.2. Đón dẫn khách, mời ngồi và trải khăn ăn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Phục vụ khách ăn uống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Thanh toán và xin ý kiến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Tiễn khách</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2.6. Thu dọn</w:t>
            </w:r>
          </w:p>
          <w:p w:rsidR="0030241C" w:rsidRPr="0030241C" w:rsidRDefault="0030241C" w:rsidP="00F72463">
            <w:pPr>
              <w:spacing w:before="40" w:after="40" w:line="264" w:lineRule="auto"/>
              <w:rPr>
                <w:rFonts w:eastAsia="Times New Roman" w:cs="Times New Roman"/>
                <w:sz w:val="26"/>
                <w:szCs w:val="26"/>
                <w:lang w:val="it-IT"/>
              </w:rPr>
            </w:pPr>
            <w:r w:rsidRPr="0030241C">
              <w:rPr>
                <w:rFonts w:eastAsia="Times New Roman" w:cs="Times New Roman"/>
                <w:sz w:val="26"/>
                <w:szCs w:val="26"/>
                <w:lang w:val="it-IT"/>
              </w:rPr>
              <w:t xml:space="preserve">Chương 6: </w:t>
            </w:r>
            <w:r w:rsidRPr="00B568CA">
              <w:rPr>
                <w:rFonts w:eastAsia="Calibri" w:cs="Times New Roman"/>
                <w:sz w:val="26"/>
                <w:szCs w:val="26"/>
                <w:lang w:val="it-IT"/>
              </w:rPr>
              <w:t>Đặt bàn và phục vụ bữa ăn Á theo thực đơn</w:t>
            </w:r>
          </w:p>
          <w:p w:rsidR="0030241C" w:rsidRPr="00B568CA" w:rsidRDefault="0030241C" w:rsidP="00F72463">
            <w:pPr>
              <w:spacing w:before="40" w:after="40" w:line="264" w:lineRule="auto"/>
              <w:rPr>
                <w:rFonts w:eastAsia="Calibri" w:cs="Times New Roman"/>
                <w:spacing w:val="-4"/>
                <w:sz w:val="26"/>
                <w:szCs w:val="26"/>
                <w:lang w:val="de-DE"/>
              </w:rPr>
            </w:pPr>
            <w:r w:rsidRPr="00B568CA">
              <w:rPr>
                <w:rFonts w:eastAsia="Calibri" w:cs="Times New Roman"/>
                <w:spacing w:val="-4"/>
                <w:sz w:val="26"/>
                <w:szCs w:val="26"/>
                <w:lang w:val="de-DE"/>
              </w:rPr>
              <w:t>1. Đặt bàn ăn sáng, trưa và tối Á theo thực đơn</w:t>
            </w:r>
          </w:p>
          <w:p w:rsidR="0030241C" w:rsidRPr="00B568CA" w:rsidRDefault="0030241C" w:rsidP="00F72463">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Chuẩn bị</w:t>
            </w:r>
          </w:p>
          <w:p w:rsidR="0030241C" w:rsidRPr="00B568CA" w:rsidRDefault="0030241C" w:rsidP="00F72463">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1.2. Trải khăn bàn</w:t>
            </w:r>
          </w:p>
          <w:p w:rsidR="0030241C" w:rsidRPr="00B568CA" w:rsidRDefault="0030241C" w:rsidP="00F72463">
            <w:pPr>
              <w:widowControl w:val="0"/>
              <w:spacing w:before="40" w:after="40" w:line="264" w:lineRule="auto"/>
              <w:ind w:firstLine="16"/>
              <w:rPr>
                <w:rFonts w:eastAsia="Calibri" w:cs="Times New Roman"/>
                <w:iCs/>
                <w:sz w:val="26"/>
                <w:szCs w:val="26"/>
                <w:lang w:val="de-DE"/>
              </w:rPr>
            </w:pPr>
            <w:r w:rsidRPr="00B568CA">
              <w:rPr>
                <w:rFonts w:eastAsia="Calibri" w:cs="Times New Roman"/>
                <w:iCs/>
                <w:sz w:val="26"/>
                <w:szCs w:val="26"/>
                <w:lang w:val="de-DE"/>
              </w:rPr>
              <w:t>1.3. Đặt bàn</w:t>
            </w:r>
          </w:p>
          <w:p w:rsidR="0030241C" w:rsidRPr="0030241C" w:rsidRDefault="0030241C" w:rsidP="00F72463">
            <w:pPr>
              <w:widowControl w:val="0"/>
              <w:spacing w:before="40" w:after="40" w:line="264" w:lineRule="auto"/>
              <w:ind w:firstLine="16"/>
              <w:rPr>
                <w:rFonts w:eastAsia="Calibri" w:cs="Times New Roman"/>
                <w:iCs/>
                <w:sz w:val="26"/>
                <w:szCs w:val="26"/>
                <w:lang w:val="de-DE"/>
              </w:rPr>
            </w:pPr>
            <w:r w:rsidRPr="0030241C">
              <w:rPr>
                <w:rFonts w:eastAsia="Calibri" w:cs="Times New Roman"/>
                <w:iCs/>
                <w:sz w:val="26"/>
                <w:szCs w:val="26"/>
                <w:lang w:val="de-DE"/>
              </w:rPr>
              <w:t>1.4. Xếp ghế</w:t>
            </w:r>
          </w:p>
          <w:p w:rsidR="0030241C" w:rsidRPr="0030241C" w:rsidRDefault="0030241C" w:rsidP="00F72463">
            <w:pPr>
              <w:spacing w:before="40" w:after="40" w:line="264" w:lineRule="auto"/>
              <w:rPr>
                <w:rFonts w:eastAsia="Calibri" w:cs="Times New Roman"/>
                <w:iCs/>
                <w:sz w:val="26"/>
                <w:szCs w:val="26"/>
                <w:lang w:val="de-DE"/>
              </w:rPr>
            </w:pPr>
            <w:r w:rsidRPr="0030241C">
              <w:rPr>
                <w:rFonts w:eastAsia="Calibri" w:cs="Times New Roman"/>
                <w:iCs/>
                <w:sz w:val="26"/>
                <w:szCs w:val="26"/>
                <w:lang w:val="de-DE"/>
              </w:rPr>
              <w:t>1.5. Kiểm tra</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iCs/>
                <w:sz w:val="26"/>
                <w:szCs w:val="26"/>
                <w:lang w:val="de-DE"/>
              </w:rPr>
              <w:t xml:space="preserve">2. </w:t>
            </w:r>
            <w:r w:rsidRPr="00B568CA">
              <w:rPr>
                <w:rFonts w:eastAsia="Calibri" w:cs="Times New Roman"/>
                <w:sz w:val="26"/>
                <w:szCs w:val="26"/>
                <w:lang w:val="it-IT"/>
              </w:rPr>
              <w:t>Phục vụ bữa ăn sáng, trưa và tối Á theo thực đơn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Chuẩn bị trước giờ phục vụ</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2.2. Đón dẫn khách, mời ngồi và trải khăn ăn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2.3. Phục vụ khách ăn uống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2.4. Thanh toán và xin ý kiến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2.5. Tiễn khách</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2.6. Thu dọn</w:t>
            </w:r>
          </w:p>
          <w:p w:rsidR="0030241C" w:rsidRPr="0030241C" w:rsidRDefault="0030241C" w:rsidP="00F72463">
            <w:pPr>
              <w:spacing w:before="40" w:after="40" w:line="264" w:lineRule="auto"/>
              <w:rPr>
                <w:rFonts w:eastAsia="Calibri" w:cs="Times New Roman"/>
                <w:iCs/>
                <w:sz w:val="26"/>
                <w:szCs w:val="26"/>
                <w:lang w:val="it-IT"/>
              </w:rPr>
            </w:pPr>
            <w:r w:rsidRPr="0030241C">
              <w:rPr>
                <w:rFonts w:eastAsia="Calibri" w:cs="Times New Roman"/>
                <w:iCs/>
                <w:sz w:val="26"/>
                <w:szCs w:val="26"/>
                <w:lang w:val="it-IT"/>
              </w:rPr>
              <w:t xml:space="preserve">Chương 7: </w:t>
            </w:r>
            <w:r w:rsidRPr="00B568CA">
              <w:rPr>
                <w:rFonts w:eastAsia="Calibri" w:cs="Times New Roman"/>
                <w:iCs/>
                <w:sz w:val="26"/>
                <w:szCs w:val="26"/>
                <w:lang w:val="de-DE"/>
              </w:rPr>
              <w:t>Đặt bàn và phục vụ tiệc</w:t>
            </w:r>
          </w:p>
          <w:p w:rsidR="0030241C" w:rsidRPr="00B568CA" w:rsidRDefault="0030241C" w:rsidP="00F72463">
            <w:pPr>
              <w:tabs>
                <w:tab w:val="right" w:leader="dot" w:pos="3331"/>
              </w:tabs>
              <w:spacing w:before="40" w:after="40" w:line="264" w:lineRule="auto"/>
              <w:rPr>
                <w:rFonts w:eastAsia="Calibri" w:cs="Times New Roman"/>
                <w:iCs/>
                <w:sz w:val="26"/>
                <w:szCs w:val="26"/>
                <w:lang w:val="de-DE"/>
              </w:rPr>
            </w:pPr>
            <w:r w:rsidRPr="00B568CA">
              <w:rPr>
                <w:rFonts w:eastAsia="Calibri" w:cs="Times New Roman"/>
                <w:iCs/>
                <w:sz w:val="26"/>
                <w:szCs w:val="26"/>
                <w:lang w:val="de-DE"/>
              </w:rPr>
              <w:t>1. Đặt bàn và phục vụ tiệc ngồi Âu, Á</w:t>
            </w:r>
          </w:p>
          <w:p w:rsidR="0030241C" w:rsidRPr="00B568CA" w:rsidRDefault="0030241C" w:rsidP="00F72463">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1.1. Đặt bàn và phục vụ tiệc ngồi Âu</w:t>
            </w:r>
          </w:p>
          <w:p w:rsidR="0030241C" w:rsidRPr="00B568CA" w:rsidRDefault="0030241C" w:rsidP="00F72463">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 xml:space="preserve">1.2. Đặt bàn và phục vụ tiệc ngồi </w:t>
            </w:r>
            <w:r w:rsidRPr="00B568CA">
              <w:rPr>
                <w:rFonts w:eastAsia="Calibri" w:cs="Times New Roman"/>
                <w:iCs/>
                <w:sz w:val="26"/>
                <w:szCs w:val="26"/>
                <w:lang w:val="de-DE"/>
              </w:rPr>
              <w:lastRenderedPageBreak/>
              <w:t>Á</w:t>
            </w:r>
          </w:p>
          <w:p w:rsidR="0030241C" w:rsidRPr="00B568CA" w:rsidRDefault="0030241C" w:rsidP="00F72463">
            <w:pPr>
              <w:spacing w:before="40" w:after="40" w:line="264" w:lineRule="auto"/>
              <w:rPr>
                <w:rFonts w:eastAsia="Calibri" w:cs="Times New Roman"/>
                <w:iCs/>
                <w:sz w:val="26"/>
                <w:szCs w:val="26"/>
                <w:lang w:val="de-DE"/>
              </w:rPr>
            </w:pPr>
            <w:r w:rsidRPr="00B568CA">
              <w:rPr>
                <w:rFonts w:eastAsia="Calibri" w:cs="Times New Roman"/>
                <w:iCs/>
                <w:sz w:val="26"/>
                <w:szCs w:val="26"/>
                <w:lang w:val="de-DE"/>
              </w:rPr>
              <w:t>2. Đặt bàn và phục vụ tiệc đứng2. Đặt bàn và phục vụ tiệc đứng</w:t>
            </w:r>
          </w:p>
          <w:p w:rsidR="0030241C" w:rsidRPr="00B568CA" w:rsidRDefault="0030241C" w:rsidP="00F72463">
            <w:pPr>
              <w:widowControl w:val="0"/>
              <w:spacing w:before="40" w:after="40" w:line="264" w:lineRule="auto"/>
              <w:rPr>
                <w:rFonts w:eastAsia="Calibri" w:cs="Times New Roman"/>
                <w:iCs/>
                <w:sz w:val="26"/>
                <w:szCs w:val="26"/>
                <w:lang w:val="de-DE"/>
              </w:rPr>
            </w:pPr>
            <w:r w:rsidRPr="00B568CA">
              <w:rPr>
                <w:rFonts w:eastAsia="Calibri" w:cs="Times New Roman"/>
                <w:iCs/>
                <w:sz w:val="26"/>
                <w:szCs w:val="26"/>
                <w:lang w:val="de-DE"/>
              </w:rPr>
              <w:t>2.1. Đặt bàn tiệc đứng</w:t>
            </w:r>
          </w:p>
          <w:p w:rsidR="0030241C" w:rsidRPr="00B568CA" w:rsidRDefault="0030241C" w:rsidP="00F72463">
            <w:pPr>
              <w:spacing w:before="40" w:after="40" w:line="264" w:lineRule="auto"/>
              <w:rPr>
                <w:rFonts w:eastAsia="Calibri" w:cs="Times New Roman"/>
                <w:iCs/>
                <w:sz w:val="26"/>
                <w:szCs w:val="26"/>
                <w:lang w:val="de-DE"/>
              </w:rPr>
            </w:pPr>
            <w:r w:rsidRPr="00B568CA">
              <w:rPr>
                <w:rFonts w:eastAsia="Calibri" w:cs="Times New Roman"/>
                <w:iCs/>
                <w:sz w:val="26"/>
                <w:szCs w:val="26"/>
                <w:lang w:val="de-DE"/>
              </w:rPr>
              <w:t>2.2. Phục vụ tiệc đứng</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3. Đặt bàn và phục vụ hội nghị, hội thảo</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3.1. Đặt bàn hội nghị, hội thảo</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3.2. Phục vụ hội nghị, hội thảo</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4. Đặt bàn và phục vụ tiệc trà</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sz w:val="26"/>
                <w:szCs w:val="26"/>
                <w:lang w:val="it-IT"/>
              </w:rPr>
              <w:t>4.1.</w:t>
            </w:r>
            <w:r w:rsidRPr="00B568CA">
              <w:rPr>
                <w:rFonts w:eastAsia="Calibri" w:cs="Times New Roman"/>
                <w:sz w:val="26"/>
                <w:szCs w:val="26"/>
                <w:lang w:val="de-DE"/>
              </w:rPr>
              <w:t>Đặt bàn tiệc trà</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4.2. Phục vụ tiệc trà</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Chương 8: Pha chế và phục vụ đồ uống tại quầy bar</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1. Pha chế và phục vụ trà, cà phê, nước ép hoa quả</w:t>
            </w:r>
          </w:p>
          <w:p w:rsidR="0030241C" w:rsidRPr="00B568CA" w:rsidRDefault="0030241C" w:rsidP="00F72463">
            <w:pPr>
              <w:widowControl w:val="0"/>
              <w:tabs>
                <w:tab w:val="left" w:pos="1189"/>
              </w:tabs>
              <w:spacing w:before="40" w:after="40" w:line="264" w:lineRule="auto"/>
              <w:rPr>
                <w:rFonts w:eastAsia="Calibri" w:cs="Times New Roman"/>
                <w:sz w:val="26"/>
                <w:szCs w:val="26"/>
                <w:lang w:val="it-IT"/>
              </w:rPr>
            </w:pPr>
            <w:r w:rsidRPr="00B568CA">
              <w:rPr>
                <w:rFonts w:eastAsia="Calibri" w:cs="Times New Roman"/>
                <w:sz w:val="26"/>
                <w:szCs w:val="26"/>
                <w:lang w:val="it-IT"/>
              </w:rPr>
              <w:t>1.1. Pha chế và phục vụ trà</w:t>
            </w:r>
          </w:p>
          <w:p w:rsidR="0030241C" w:rsidRPr="00B568CA" w:rsidRDefault="0030241C" w:rsidP="00F72463">
            <w:pPr>
              <w:widowControl w:val="0"/>
              <w:tabs>
                <w:tab w:val="left" w:pos="1189"/>
              </w:tabs>
              <w:spacing w:before="40" w:after="40" w:line="264" w:lineRule="auto"/>
              <w:rPr>
                <w:rFonts w:eastAsia="Calibri" w:cs="Times New Roman"/>
                <w:sz w:val="26"/>
                <w:szCs w:val="26"/>
                <w:lang w:val="it-IT"/>
              </w:rPr>
            </w:pPr>
            <w:r w:rsidRPr="00B568CA">
              <w:rPr>
                <w:rFonts w:eastAsia="Calibri" w:cs="Times New Roman"/>
                <w:sz w:val="26"/>
                <w:szCs w:val="26"/>
                <w:lang w:val="it-IT"/>
              </w:rPr>
              <w:t>1.2. Pha chế và phục vụ cà phê</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1.3. Pha chế và phục vụ nước ép hoa quả</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2. Pha chế và phục vụ sinh tố, mocktail</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2.1. Pha chế và phục vụ sinh tố</w:t>
            </w:r>
          </w:p>
          <w:p w:rsidR="0030241C" w:rsidRPr="00B568CA" w:rsidRDefault="0030241C" w:rsidP="00F72463">
            <w:pPr>
              <w:spacing w:before="40" w:after="40" w:line="264" w:lineRule="auto"/>
              <w:rPr>
                <w:rFonts w:eastAsia="Calibri" w:cs="Times New Roman"/>
                <w:sz w:val="26"/>
                <w:szCs w:val="26"/>
                <w:lang w:val="de-DE"/>
              </w:rPr>
            </w:pPr>
            <w:r w:rsidRPr="00B568CA">
              <w:rPr>
                <w:rFonts w:eastAsia="Calibri" w:cs="Times New Roman"/>
                <w:sz w:val="26"/>
                <w:szCs w:val="26"/>
                <w:lang w:val="de-DE"/>
              </w:rPr>
              <w:t>2.2. Pha chế và phục vụ mocktail</w:t>
            </w:r>
          </w:p>
          <w:p w:rsidR="0030241C" w:rsidRPr="00B568CA" w:rsidRDefault="0030241C" w:rsidP="00F72463">
            <w:pPr>
              <w:spacing w:before="40" w:after="40" w:line="264" w:lineRule="auto"/>
              <w:rPr>
                <w:rFonts w:eastAsia="Calibri" w:cs="Times New Roman"/>
                <w:sz w:val="26"/>
                <w:szCs w:val="26"/>
                <w:lang w:val="de-DE"/>
              </w:rPr>
            </w:pPr>
            <w:r w:rsidRPr="00B568CA">
              <w:rPr>
                <w:rFonts w:eastAsia="Calibri" w:cs="Times New Roman"/>
                <w:sz w:val="26"/>
                <w:szCs w:val="26"/>
                <w:lang w:val="de-DE"/>
              </w:rPr>
              <w:t>3. Pha chế và phục vụ cocktail</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3.1. Pha chế và phục vụ cocktail theo phương pháp lắc</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3.2. Pha chế và phục vụ cocktail theo phương pháp khuấy, rót trực tiếp</w:t>
            </w:r>
          </w:p>
          <w:p w:rsidR="0030241C" w:rsidRPr="00B568CA" w:rsidRDefault="0030241C" w:rsidP="00F72463">
            <w:pPr>
              <w:widowControl w:val="0"/>
              <w:spacing w:before="40" w:after="40" w:line="264" w:lineRule="auto"/>
              <w:rPr>
                <w:rFonts w:eastAsia="Calibri" w:cs="Times New Roman"/>
                <w:sz w:val="26"/>
                <w:szCs w:val="26"/>
                <w:lang w:val="de-DE"/>
              </w:rPr>
            </w:pPr>
            <w:r w:rsidRPr="00B568CA">
              <w:rPr>
                <w:rFonts w:eastAsia="Calibri" w:cs="Times New Roman"/>
                <w:sz w:val="26"/>
                <w:szCs w:val="26"/>
                <w:lang w:val="de-DE"/>
              </w:rPr>
              <w:t xml:space="preserve">3.3. Pha chế và phục vụ cocktail </w:t>
            </w:r>
            <w:r w:rsidRPr="00B568CA">
              <w:rPr>
                <w:rFonts w:eastAsia="Calibri" w:cs="Times New Roman"/>
                <w:sz w:val="26"/>
                <w:szCs w:val="26"/>
                <w:lang w:val="de-DE"/>
              </w:rPr>
              <w:lastRenderedPageBreak/>
              <w:t>theo phương pháp tạo tầng</w:t>
            </w:r>
          </w:p>
          <w:p w:rsidR="0030241C" w:rsidRPr="00B568CA" w:rsidRDefault="0030241C" w:rsidP="00F72463">
            <w:pPr>
              <w:spacing w:before="40" w:after="40" w:line="264" w:lineRule="auto"/>
              <w:rPr>
                <w:rFonts w:eastAsia="Calibri" w:cs="Times New Roman"/>
                <w:sz w:val="26"/>
                <w:szCs w:val="26"/>
                <w:lang w:val="de-DE"/>
              </w:rPr>
            </w:pPr>
            <w:r w:rsidRPr="00B568CA">
              <w:rPr>
                <w:rFonts w:eastAsia="Calibri" w:cs="Times New Roman"/>
                <w:sz w:val="26"/>
                <w:szCs w:val="26"/>
                <w:lang w:val="de-DE"/>
              </w:rPr>
              <w:t>3.4. Pha chế và phục vụ cocktail theo phương pháp xay, dầm</w:t>
            </w:r>
          </w:p>
          <w:p w:rsidR="0030241C" w:rsidRPr="00B568CA" w:rsidRDefault="0030241C" w:rsidP="00F72463">
            <w:pPr>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9: Phục vụ ăn uống tại buồng</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1. Tiếp nhận yêu cầu  của khách</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Tiếp nhận yêu cầu qua thực đơn phục vụ ăn tại buồng</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1.2. Tiếp nhận yêu cầu qua điện thoại</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2. Sắp đặt dụng cụ</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Sắp đặt dụng cụ trên khay</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2.2. Sắp đặt dụng cụ trên xe đẩy</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3. Phục vụ khách tại buồng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3.1. Gõ cửa và xưng danh</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3.2. Chào khách và vào buồng</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3.3. Đặt đồ ăn uống cho khách</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3.4. Thanh toán và xin ý kiến</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3.5. Ra khỏi phòng</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3.6. Thu dụng cụ sau phục vụ</w:t>
            </w:r>
          </w:p>
          <w:p w:rsidR="0030241C" w:rsidRPr="00B568CA" w:rsidRDefault="0030241C" w:rsidP="00F72463">
            <w:pPr>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10: Kết thúc ca làm việc</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1. Kết thúc ca</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1.1. Thu dọn vệ sinh và cất trữ dụng cụ</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1.2. Lập các báo cáo</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1.3. Tổng hợp thông tin về công việc</w:t>
            </w:r>
          </w:p>
          <w:p w:rsidR="0030241C" w:rsidRPr="00B568CA" w:rsidRDefault="0030241C"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2. Bàn giao ca</w:t>
            </w:r>
          </w:p>
          <w:p w:rsidR="0030241C" w:rsidRPr="00B568CA" w:rsidRDefault="0030241C" w:rsidP="00F72463">
            <w:pPr>
              <w:widowControl w:val="0"/>
              <w:spacing w:before="40" w:after="40" w:line="264" w:lineRule="auto"/>
              <w:rPr>
                <w:rFonts w:eastAsia="Calibri" w:cs="Times New Roman"/>
                <w:sz w:val="26"/>
                <w:szCs w:val="26"/>
                <w:lang w:val="it-IT"/>
              </w:rPr>
            </w:pPr>
            <w:r w:rsidRPr="00B568CA">
              <w:rPr>
                <w:rFonts w:eastAsia="Calibri" w:cs="Times New Roman"/>
                <w:sz w:val="26"/>
                <w:szCs w:val="26"/>
                <w:lang w:val="it-IT"/>
              </w:rPr>
              <w:t>2.1. Ghi sổ và bàn giao các công việc</w:t>
            </w:r>
          </w:p>
          <w:p w:rsidR="0030241C" w:rsidRPr="00B568CA" w:rsidRDefault="0030241C" w:rsidP="00F72463">
            <w:pPr>
              <w:spacing w:before="40" w:after="40" w:line="264" w:lineRule="auto"/>
              <w:rPr>
                <w:rFonts w:eastAsia="Times New Roman" w:cs="Times New Roman"/>
                <w:sz w:val="26"/>
                <w:szCs w:val="26"/>
              </w:rPr>
            </w:pPr>
            <w:r w:rsidRPr="00B568CA">
              <w:rPr>
                <w:rFonts w:eastAsia="Calibri" w:cs="Times New Roman"/>
                <w:sz w:val="26"/>
                <w:szCs w:val="26"/>
                <w:lang w:val="it-IT"/>
              </w:rPr>
              <w:t>2.2. Ký nhận</w:t>
            </w:r>
          </w:p>
        </w:tc>
        <w:tc>
          <w:tcPr>
            <w:tcW w:w="934" w:type="dxa"/>
            <w:shd w:val="clear" w:color="auto" w:fill="auto"/>
          </w:tcPr>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7</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10</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c>
          <w:tcPr>
            <w:tcW w:w="979" w:type="dxa"/>
            <w:shd w:val="clear" w:color="auto" w:fill="auto"/>
          </w:tcPr>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7</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10</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c>
          <w:tcPr>
            <w:tcW w:w="2376" w:type="dxa"/>
            <w:shd w:val="clear" w:color="auto" w:fill="auto"/>
          </w:tcPr>
          <w:p w:rsidR="0030241C" w:rsidRPr="00B568CA" w:rsidRDefault="0030241C" w:rsidP="00F72463">
            <w:pPr>
              <w:spacing w:before="40" w:after="40" w:line="264" w:lineRule="auto"/>
              <w:jc w:val="center"/>
              <w:rPr>
                <w:rFonts w:eastAsia="Times New Roman" w:cs="Times New Roman"/>
                <w:sz w:val="26"/>
                <w:szCs w:val="26"/>
              </w:rPr>
            </w:pPr>
          </w:p>
        </w:tc>
        <w:tc>
          <w:tcPr>
            <w:tcW w:w="1015" w:type="dxa"/>
            <w:shd w:val="clear" w:color="auto" w:fill="auto"/>
          </w:tcPr>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p w:rsidR="0030241C" w:rsidRPr="00B568CA" w:rsidRDefault="0030241C" w:rsidP="00F72463">
            <w:pPr>
              <w:spacing w:before="40" w:after="40" w:line="264" w:lineRule="auto"/>
              <w:jc w:val="center"/>
              <w:rPr>
                <w:rFonts w:eastAsia="Times New Roman" w:cs="Times New Roman"/>
                <w:sz w:val="26"/>
                <w:szCs w:val="26"/>
              </w:rPr>
            </w:pPr>
          </w:p>
        </w:tc>
      </w:tr>
      <w:tr w:rsidR="0030241C" w:rsidRPr="00B568CA" w:rsidTr="00F72463">
        <w:trPr>
          <w:trHeight w:val="454"/>
        </w:trPr>
        <w:tc>
          <w:tcPr>
            <w:tcW w:w="4312" w:type="dxa"/>
            <w:gridSpan w:val="2"/>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34" w:type="dxa"/>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43</w:t>
            </w:r>
          </w:p>
        </w:tc>
        <w:tc>
          <w:tcPr>
            <w:tcW w:w="2376" w:type="dxa"/>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p>
        </w:tc>
        <w:tc>
          <w:tcPr>
            <w:tcW w:w="1015" w:type="dxa"/>
            <w:shd w:val="clear" w:color="auto" w:fill="auto"/>
            <w:vAlign w:val="center"/>
          </w:tcPr>
          <w:p w:rsidR="0030241C" w:rsidRPr="00B568CA" w:rsidRDefault="0030241C"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30241C" w:rsidRPr="00B568CA" w:rsidRDefault="0030241C" w:rsidP="0030241C">
      <w:pPr>
        <w:numPr>
          <w:ilvl w:val="0"/>
          <w:numId w:val="3"/>
        </w:numPr>
        <w:tabs>
          <w:tab w:val="left" w:pos="709"/>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30241C" w:rsidRPr="00B568CA" w:rsidRDefault="0030241C" w:rsidP="0030241C">
      <w:pPr>
        <w:widowControl w:val="0"/>
        <w:spacing w:before="40" w:after="40" w:line="264" w:lineRule="auto"/>
        <w:ind w:left="426"/>
        <w:rPr>
          <w:rFonts w:eastAsia="Calibri" w:cs="Times New Roman"/>
          <w:b/>
          <w:sz w:val="26"/>
          <w:szCs w:val="26"/>
          <w:lang w:val="it-IT"/>
        </w:rPr>
      </w:pPr>
      <w:r w:rsidRPr="00B568CA">
        <w:rPr>
          <w:rFonts w:eastAsia="Calibri" w:cs="Times New Roman"/>
          <w:b/>
          <w:sz w:val="26"/>
          <w:szCs w:val="26"/>
          <w:lang w:val="it-IT"/>
        </w:rPr>
        <w:t>Bài mở đầu:</w:t>
      </w:r>
      <w:r w:rsidRPr="00B568CA">
        <w:rPr>
          <w:rFonts w:eastAsia="Calibri" w:cs="Times New Roman"/>
          <w:b/>
          <w:bCs/>
          <w:sz w:val="26"/>
          <w:szCs w:val="26"/>
          <w:lang w:val="it-IT"/>
        </w:rPr>
        <w:t xml:space="preserve"> Giới thiệu môn học</w:t>
      </w:r>
      <w:r w:rsidRPr="00B568CA">
        <w:rPr>
          <w:rFonts w:eastAsia="Calibri" w:cs="Times New Roman"/>
          <w:i/>
          <w:iCs/>
          <w:sz w:val="26"/>
          <w:szCs w:val="26"/>
          <w:lang w:val="it-IT"/>
        </w:rPr>
        <w:tab/>
      </w:r>
      <w:r w:rsidRPr="00B568CA">
        <w:rPr>
          <w:rFonts w:eastAsia="Calibri" w:cs="Times New Roman"/>
          <w:i/>
          <w:iCs/>
          <w:sz w:val="26"/>
          <w:szCs w:val="26"/>
          <w:lang w:val="it-IT"/>
        </w:rPr>
        <w:tab/>
      </w:r>
      <w:r w:rsidRPr="00B568CA">
        <w:rPr>
          <w:rFonts w:eastAsia="Calibri" w:cs="Times New Roman"/>
          <w:i/>
          <w:iCs/>
          <w:sz w:val="26"/>
          <w:szCs w:val="26"/>
          <w:lang w:val="it-IT"/>
        </w:rPr>
        <w:tab/>
      </w:r>
      <w:r w:rsidRPr="00B568CA">
        <w:rPr>
          <w:rFonts w:eastAsia="Calibri" w:cs="Times New Roman"/>
          <w:i/>
          <w:iCs/>
          <w:sz w:val="26"/>
          <w:szCs w:val="26"/>
          <w:lang w:val="it-IT"/>
        </w:rPr>
        <w:tab/>
        <w:t>Thời gian: 01 giờ</w:t>
      </w:r>
      <w:r w:rsidRPr="00B568CA">
        <w:rPr>
          <w:rFonts w:eastAsia="Calibri" w:cs="Times New Roman"/>
          <w:i/>
          <w:iCs/>
          <w:sz w:val="26"/>
          <w:szCs w:val="26"/>
          <w:lang w:val="it-IT"/>
        </w:rPr>
        <w:tab/>
        <w:t xml:space="preserve">                                             </w:t>
      </w:r>
    </w:p>
    <w:p w:rsidR="0030241C" w:rsidRPr="00B568CA" w:rsidRDefault="0030241C" w:rsidP="0030241C">
      <w:pPr>
        <w:widowControl w:val="0"/>
        <w:spacing w:before="40" w:after="40" w:line="264" w:lineRule="auto"/>
        <w:ind w:left="786"/>
        <w:jc w:val="both"/>
        <w:rPr>
          <w:rFonts w:eastAsia="Calibri" w:cs="Times New Roman"/>
          <w:b/>
          <w:iCs/>
          <w:sz w:val="26"/>
          <w:szCs w:val="26"/>
          <w:lang w:val="it-IT"/>
        </w:rPr>
      </w:pPr>
      <w:r w:rsidRPr="00B568CA">
        <w:rPr>
          <w:rFonts w:eastAsia="Calibri" w:cs="Times New Roman"/>
          <w:b/>
          <w:iCs/>
          <w:sz w:val="26"/>
          <w:szCs w:val="26"/>
          <w:lang w:val="it-IT"/>
        </w:rPr>
        <w:t xml:space="preserve">1. Mục tiêu: </w:t>
      </w:r>
    </w:p>
    <w:p w:rsidR="0030241C" w:rsidRPr="00B568CA" w:rsidRDefault="0030241C" w:rsidP="0030241C">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xml:space="preserve">- Xác định được nội dung cốt lõi của môn học. </w:t>
      </w:r>
    </w:p>
    <w:p w:rsidR="0030241C" w:rsidRPr="00B568CA" w:rsidRDefault="0030241C" w:rsidP="0030241C">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Trình bày được mục tiêu của môn học về kiến thức, kỹ năng, năng lực tự chủ và trách nhiệm.</w:t>
      </w:r>
    </w:p>
    <w:p w:rsidR="0030241C" w:rsidRPr="00B568CA" w:rsidRDefault="0030241C" w:rsidP="0030241C">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Mô tả được phương pháp dạy và học của giáo viên và sinh viên, phương pháp đánh giá, hoàn thành môn học.</w:t>
      </w:r>
    </w:p>
    <w:p w:rsidR="0030241C" w:rsidRPr="00B568CA" w:rsidRDefault="0030241C" w:rsidP="0030241C">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Thực hiện được các yêu cầu đối với sinh viên trong quá trình học tập.</w:t>
      </w:r>
    </w:p>
    <w:p w:rsidR="0030241C" w:rsidRPr="00B568CA" w:rsidRDefault="0030241C" w:rsidP="0030241C">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Có ý thức tự giác học tập, rèn luyện và nâng cao trình độ chuyên môn.</w:t>
      </w:r>
    </w:p>
    <w:p w:rsidR="0030241C" w:rsidRPr="00B568CA" w:rsidRDefault="0030241C" w:rsidP="0030241C">
      <w:pPr>
        <w:widowControl w:val="0"/>
        <w:spacing w:before="40" w:after="40" w:line="264" w:lineRule="auto"/>
        <w:ind w:firstLine="990"/>
        <w:jc w:val="both"/>
        <w:rPr>
          <w:rFonts w:eastAsia="Calibri" w:cs="Times New Roman"/>
          <w:sz w:val="26"/>
          <w:szCs w:val="26"/>
          <w:lang w:val="it-IT"/>
        </w:rPr>
      </w:pPr>
      <w:r w:rsidRPr="00B568CA">
        <w:rPr>
          <w:rFonts w:eastAsia="Calibri" w:cs="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30241C" w:rsidRPr="00B568CA" w:rsidRDefault="0030241C" w:rsidP="0030241C">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30241C" w:rsidRPr="00B568CA" w:rsidRDefault="0030241C" w:rsidP="0030241C">
      <w:pPr>
        <w:spacing w:before="40" w:after="40" w:line="264" w:lineRule="auto"/>
        <w:ind w:left="786"/>
        <w:rPr>
          <w:rFonts w:eastAsia="Calibri" w:cs="Times New Roman"/>
          <w:bCs/>
          <w:sz w:val="26"/>
          <w:szCs w:val="26"/>
          <w:lang w:val="de-DE"/>
        </w:rPr>
      </w:pPr>
      <w:r w:rsidRPr="00B568CA">
        <w:rPr>
          <w:rFonts w:eastAsia="Calibri" w:cs="Times New Roman"/>
          <w:bCs/>
          <w:sz w:val="26"/>
          <w:szCs w:val="26"/>
          <w:lang w:val="de-DE"/>
        </w:rPr>
        <w:t>2.1. Nội dung của môn học</w:t>
      </w:r>
    </w:p>
    <w:p w:rsidR="0030241C" w:rsidRPr="00B568CA" w:rsidRDefault="0030241C" w:rsidP="0030241C">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2.2. Mục tiêu của môn học</w:t>
      </w:r>
    </w:p>
    <w:p w:rsidR="0030241C" w:rsidRPr="00B568CA" w:rsidRDefault="0030241C" w:rsidP="0030241C">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2.2.1. Kiến thức</w:t>
      </w:r>
    </w:p>
    <w:p w:rsidR="0030241C" w:rsidRPr="00B568CA" w:rsidRDefault="0030241C" w:rsidP="0030241C">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2.2.2. Kỹ năng</w:t>
      </w:r>
    </w:p>
    <w:p w:rsidR="0030241C" w:rsidRPr="00B568CA" w:rsidRDefault="0030241C" w:rsidP="0030241C">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2.2.3. Thái độ</w:t>
      </w:r>
    </w:p>
    <w:p w:rsidR="0030241C" w:rsidRPr="00B568CA" w:rsidRDefault="0030241C" w:rsidP="0030241C">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2.3. Phương pháp dạy và học</w:t>
      </w:r>
    </w:p>
    <w:p w:rsidR="0030241C" w:rsidRPr="00B568CA" w:rsidRDefault="0030241C" w:rsidP="0030241C">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2.3.1. Đối với giáo viên</w:t>
      </w:r>
    </w:p>
    <w:p w:rsidR="0030241C" w:rsidRPr="00B568CA" w:rsidRDefault="0030241C" w:rsidP="0030241C">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2.3.2. Đối với sinh viên</w:t>
      </w:r>
    </w:p>
    <w:p w:rsidR="0030241C" w:rsidRPr="00B568CA" w:rsidRDefault="0030241C" w:rsidP="0030241C">
      <w:pPr>
        <w:widowControl w:val="0"/>
        <w:spacing w:before="40" w:after="40" w:line="264" w:lineRule="auto"/>
        <w:ind w:left="786"/>
        <w:jc w:val="both"/>
        <w:rPr>
          <w:rFonts w:eastAsia="Calibri" w:cs="Times New Roman"/>
          <w:bCs/>
          <w:sz w:val="26"/>
          <w:szCs w:val="26"/>
          <w:lang w:val="de-DE"/>
        </w:rPr>
      </w:pPr>
      <w:r w:rsidRPr="00B568CA">
        <w:rPr>
          <w:rFonts w:eastAsia="Calibri" w:cs="Times New Roman"/>
          <w:bCs/>
          <w:sz w:val="26"/>
          <w:szCs w:val="26"/>
          <w:lang w:val="de-DE"/>
        </w:rPr>
        <w:t>2.4. Phương pháp đánh giá, hoàn thành môn học</w:t>
      </w:r>
    </w:p>
    <w:p w:rsidR="0030241C" w:rsidRPr="00B568CA" w:rsidRDefault="0030241C" w:rsidP="0030241C">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 xml:space="preserve">Chương 1: Chuẩn bị làm việc                                             </w:t>
      </w:r>
      <w:r w:rsidRPr="00B568CA">
        <w:rPr>
          <w:rFonts w:eastAsia="Calibri" w:cs="Times New Roman"/>
          <w:i/>
          <w:iCs/>
          <w:sz w:val="26"/>
          <w:szCs w:val="26"/>
          <w:lang w:val="it-IT"/>
        </w:rPr>
        <w:t>Thời gian: 5 giờ</w:t>
      </w:r>
    </w:p>
    <w:p w:rsidR="0030241C" w:rsidRPr="00B568CA" w:rsidRDefault="0030241C" w:rsidP="0030241C">
      <w:pPr>
        <w:widowControl w:val="0"/>
        <w:spacing w:before="40" w:after="40" w:line="264" w:lineRule="auto"/>
        <w:ind w:left="786"/>
        <w:rPr>
          <w:rFonts w:eastAsia="Calibri" w:cs="Times New Roman"/>
          <w:b/>
          <w:sz w:val="26"/>
          <w:szCs w:val="26"/>
          <w:lang w:val="it-IT"/>
        </w:rPr>
      </w:pPr>
      <w:r w:rsidRPr="00B568CA">
        <w:rPr>
          <w:rFonts w:eastAsia="Calibri" w:cs="Times New Roman"/>
          <w:b/>
          <w:sz w:val="26"/>
          <w:szCs w:val="26"/>
          <w:lang w:val="it-IT"/>
        </w:rPr>
        <w:t>1. Mục tiêu:</w:t>
      </w:r>
    </w:p>
    <w:p w:rsidR="0030241C" w:rsidRPr="00B568CA" w:rsidRDefault="0030241C" w:rsidP="0030241C">
      <w:pPr>
        <w:spacing w:before="40" w:after="40" w:line="264" w:lineRule="auto"/>
        <w:ind w:left="270" w:firstLine="810"/>
        <w:jc w:val="both"/>
        <w:rPr>
          <w:rFonts w:eastAsia="Calibri" w:cs="Times New Roman"/>
          <w:bCs/>
          <w:sz w:val="26"/>
          <w:szCs w:val="26"/>
          <w:lang w:val="de-DE"/>
        </w:rPr>
      </w:pPr>
      <w:r w:rsidRPr="00B568CA">
        <w:rPr>
          <w:rFonts w:eastAsia="Calibri" w:cs="Times New Roman"/>
          <w:spacing w:val="-16"/>
          <w:sz w:val="26"/>
          <w:szCs w:val="26"/>
          <w:lang w:val="es-ES"/>
        </w:rPr>
        <w:t xml:space="preserve">- </w:t>
      </w:r>
      <w:r w:rsidRPr="00B568CA">
        <w:rPr>
          <w:rFonts w:eastAsia="Calibri" w:cs="Times New Roman"/>
          <w:bCs/>
          <w:sz w:val="26"/>
          <w:szCs w:val="26"/>
          <w:lang w:val="de-DE"/>
        </w:rPr>
        <w:t>Mô tả được các công việc cần thiết khi nhận ca và kết thúc ca làm việc, vệ sinh trong nhà hàng</w:t>
      </w:r>
    </w:p>
    <w:p w:rsidR="0030241C" w:rsidRPr="00B568CA" w:rsidRDefault="0030241C" w:rsidP="0030241C">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Liệt kê được các kiểu khăn ăn Âu, Á và các kiểu khác</w:t>
      </w:r>
    </w:p>
    <w:p w:rsidR="0030241C" w:rsidRPr="00B568CA" w:rsidRDefault="0030241C" w:rsidP="0030241C">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Thực hiện tốt việc nhận và kết thúc ca làm việc, vệ sinh cá nhân của nhân viên phục vụ ăn uống</w:t>
      </w:r>
    </w:p>
    <w:p w:rsidR="0030241C" w:rsidRPr="00B568CA" w:rsidRDefault="0030241C" w:rsidP="0030241C">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lastRenderedPageBreak/>
        <w:t>- Vệ sinh nhà hàng và các khu vực xung quanh sạch sẽ theo đúng tiêu chuẩn</w:t>
      </w:r>
    </w:p>
    <w:p w:rsidR="0030241C" w:rsidRPr="00B568CA" w:rsidRDefault="0030241C" w:rsidP="0030241C">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Vệ sinh dụng cụ ăn uống bao gồm đồ sành sứ, đồ thủy tinh, đồ kim loại và các đồ dùng khác đảm bảo sạch sẽ, sáng bóng</w:t>
      </w:r>
    </w:p>
    <w:p w:rsidR="0030241C" w:rsidRPr="00B568CA" w:rsidRDefault="0030241C" w:rsidP="0030241C">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Sử dụng khay hiệu quả và an toàn</w:t>
      </w:r>
    </w:p>
    <w:p w:rsidR="0030241C" w:rsidRPr="00B568CA" w:rsidRDefault="0030241C" w:rsidP="0030241C">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Thực hiện trải, gấp khăn bàn theo đúng quy trình</w:t>
      </w:r>
    </w:p>
    <w:p w:rsidR="0030241C" w:rsidRPr="00B568CA" w:rsidRDefault="0030241C" w:rsidP="0030241C">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Có ý thức và thói quen chuyên nghiệp trong giữ gìn vệ sinh cá nhân, vệ sinh nơi làm việc</w:t>
      </w:r>
    </w:p>
    <w:p w:rsidR="0030241C" w:rsidRPr="00B568CA" w:rsidRDefault="0030241C" w:rsidP="0030241C">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Có ý thức trách nhiệm trong việc sử dụng, bảo quản tài sản trong nhà hàng</w:t>
      </w:r>
    </w:p>
    <w:p w:rsidR="0030241C" w:rsidRPr="00B568CA" w:rsidRDefault="0030241C" w:rsidP="0030241C">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Hợp tác với đồng nghiệp để thực hiện tốt các nhiệm vụ được giao</w:t>
      </w:r>
    </w:p>
    <w:p w:rsidR="0030241C" w:rsidRPr="00B568CA" w:rsidRDefault="0030241C" w:rsidP="0030241C">
      <w:pPr>
        <w:spacing w:before="40" w:after="40" w:line="264" w:lineRule="auto"/>
        <w:ind w:left="270" w:firstLine="810"/>
        <w:jc w:val="both"/>
        <w:rPr>
          <w:rFonts w:eastAsia="Calibri" w:cs="Times New Roman"/>
          <w:spacing w:val="-16"/>
          <w:sz w:val="26"/>
          <w:szCs w:val="26"/>
          <w:lang w:val="es-ES"/>
        </w:rPr>
      </w:pPr>
      <w:r w:rsidRPr="00B568CA">
        <w:rPr>
          <w:rFonts w:eastAsia="Calibri" w:cs="Times New Roman"/>
          <w:spacing w:val="-16"/>
          <w:sz w:val="26"/>
          <w:szCs w:val="26"/>
          <w:lang w:val="es-ES"/>
        </w:rPr>
        <w:t>- Tuân thủ các quy định về vệ sinh an toàn thực phẩm, phòng  cháy chữa cháy</w:t>
      </w:r>
    </w:p>
    <w:p w:rsidR="0030241C" w:rsidRPr="00B568CA" w:rsidRDefault="0030241C" w:rsidP="0030241C">
      <w:pPr>
        <w:widowControl w:val="0"/>
        <w:spacing w:before="40" w:after="40" w:line="264" w:lineRule="auto"/>
        <w:ind w:left="786"/>
        <w:rPr>
          <w:rFonts w:eastAsia="Calibri" w:cs="Times New Roman"/>
          <w:b/>
          <w:sz w:val="26"/>
          <w:szCs w:val="26"/>
          <w:lang w:val="it-IT"/>
        </w:rPr>
      </w:pPr>
      <w:r w:rsidRPr="00B568CA">
        <w:rPr>
          <w:rFonts w:eastAsia="Calibri" w:cs="Times New Roman"/>
          <w:b/>
          <w:sz w:val="26"/>
          <w:szCs w:val="26"/>
          <w:lang w:val="it-IT"/>
        </w:rPr>
        <w:t>2.  Nội dung chương:</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it-IT"/>
        </w:rPr>
        <w:t xml:space="preserve">2.1. </w:t>
      </w:r>
      <w:r w:rsidRPr="00B568CA">
        <w:rPr>
          <w:rFonts w:eastAsia="Calibri" w:cs="Times New Roman"/>
          <w:sz w:val="26"/>
          <w:szCs w:val="26"/>
          <w:lang w:val="es-ES"/>
        </w:rPr>
        <w:t>Nhận ca</w:t>
      </w:r>
    </w:p>
    <w:p w:rsidR="0030241C" w:rsidRPr="00B568CA" w:rsidRDefault="0030241C" w:rsidP="0030241C">
      <w:pPr>
        <w:spacing w:before="40" w:after="40" w:line="264" w:lineRule="auto"/>
        <w:ind w:left="786"/>
        <w:rPr>
          <w:rFonts w:eastAsia="Calibri" w:cs="Times New Roman"/>
          <w:sz w:val="26"/>
          <w:szCs w:val="26"/>
          <w:lang w:val="es-ES"/>
        </w:rPr>
      </w:pPr>
      <w:r w:rsidRPr="00B568CA">
        <w:rPr>
          <w:rFonts w:eastAsia="Calibri" w:cs="Times New Roman"/>
          <w:sz w:val="26"/>
          <w:szCs w:val="26"/>
          <w:lang w:val="es-ES"/>
        </w:rPr>
        <w:t>2.1.1. Yêu cầu cơ bản đối với nhân viên phục vụ ăn uống</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2.1.2. Vệ sinh cá nhân</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2.1.3. Nhận công việc</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 xml:space="preserve">2.2. Vệ sinh trong nhà hàng  </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2.2.1. Vệ sinh nhà hàng và các khu vực xung quanh</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 xml:space="preserve">2.2.2. Vệ sinh dụng cụ ăn uống </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2.2.3. Vệ sinh thực phẩm</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 xml:space="preserve">2.3. Gấp khăn ăn </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 xml:space="preserve">2.3.1. Các kiểu khăn ăn Âu </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2.3.2. Các kiểu khăn ăn Á</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2.3.3. Các kiểu khác</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2.4. Sử dụng khay</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2.4.1. Sắp xếp khay</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2.4.2. Bê khay</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2.4.3. Dỡ đồ ra khỏi khay</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 xml:space="preserve">2.5. Trải, gấp khăn bàn  </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2.5.1. Trải khăn bàn</w:t>
      </w:r>
    </w:p>
    <w:p w:rsidR="0030241C" w:rsidRPr="00B568CA" w:rsidRDefault="0030241C" w:rsidP="0030241C">
      <w:pPr>
        <w:widowControl w:val="0"/>
        <w:spacing w:before="40" w:after="40" w:line="264" w:lineRule="auto"/>
        <w:ind w:left="786"/>
        <w:jc w:val="both"/>
        <w:rPr>
          <w:rFonts w:eastAsia="Calibri" w:cs="Times New Roman"/>
          <w:sz w:val="26"/>
          <w:szCs w:val="26"/>
          <w:lang w:val="es-ES"/>
        </w:rPr>
      </w:pPr>
      <w:r w:rsidRPr="00B568CA">
        <w:rPr>
          <w:rFonts w:eastAsia="Calibri" w:cs="Times New Roman"/>
          <w:sz w:val="26"/>
          <w:szCs w:val="26"/>
          <w:lang w:val="es-ES"/>
        </w:rPr>
        <w:t>2.5.2. Gấp khăn bàn</w:t>
      </w:r>
    </w:p>
    <w:p w:rsidR="0030241C" w:rsidRPr="00B568CA" w:rsidRDefault="0030241C" w:rsidP="0030241C">
      <w:pPr>
        <w:widowControl w:val="0"/>
        <w:spacing w:before="40" w:after="40" w:line="264" w:lineRule="auto"/>
        <w:rPr>
          <w:rFonts w:eastAsia="Calibri" w:cs="Times New Roman"/>
          <w:b/>
          <w:sz w:val="26"/>
          <w:szCs w:val="26"/>
          <w:lang w:val="it-IT"/>
        </w:rPr>
      </w:pPr>
      <w:r w:rsidRPr="00B568CA">
        <w:rPr>
          <w:rFonts w:eastAsia="Calibri" w:cs="Times New Roman"/>
          <w:b/>
          <w:sz w:val="26"/>
          <w:szCs w:val="26"/>
          <w:lang w:val="it-IT"/>
        </w:rPr>
        <w:t>Chương 2: Các kỹ thuật phục vụ cơ bản</w:t>
      </w:r>
      <w:r w:rsidRPr="00B568CA">
        <w:rPr>
          <w:rFonts w:eastAsia="Calibri" w:cs="Times New Roman"/>
          <w:i/>
          <w:iCs/>
          <w:sz w:val="26"/>
          <w:szCs w:val="26"/>
          <w:lang w:val="it-IT"/>
        </w:rPr>
        <w:t xml:space="preserve">                                      Thời gian:4 giờ</w:t>
      </w:r>
    </w:p>
    <w:p w:rsidR="0030241C" w:rsidRPr="00B568CA" w:rsidRDefault="0030241C" w:rsidP="0030241C">
      <w:pPr>
        <w:widowControl w:val="0"/>
        <w:spacing w:before="40" w:after="40" w:line="264" w:lineRule="auto"/>
        <w:ind w:left="786"/>
        <w:rPr>
          <w:rFonts w:eastAsia="Calibri" w:cs="Times New Roman"/>
          <w:b/>
          <w:sz w:val="26"/>
          <w:szCs w:val="26"/>
          <w:lang w:val="it-IT"/>
        </w:rPr>
      </w:pPr>
      <w:r w:rsidRPr="00B568CA">
        <w:rPr>
          <w:rFonts w:eastAsia="Calibri" w:cs="Times New Roman"/>
          <w:b/>
          <w:sz w:val="26"/>
          <w:szCs w:val="26"/>
          <w:lang w:val="it-IT"/>
        </w:rPr>
        <w:t>1. Mục tiêu:</w:t>
      </w:r>
    </w:p>
    <w:p w:rsidR="0030241C" w:rsidRPr="00B568CA" w:rsidRDefault="0030241C" w:rsidP="0030241C">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pacing w:val="-14"/>
          <w:sz w:val="26"/>
          <w:szCs w:val="26"/>
          <w:lang w:val="es-ES"/>
        </w:rPr>
        <w:t xml:space="preserve">- </w:t>
      </w:r>
      <w:r w:rsidRPr="00B568CA">
        <w:rPr>
          <w:rFonts w:eastAsia="Calibri" w:cs="Times New Roman"/>
          <w:sz w:val="26"/>
          <w:szCs w:val="26"/>
          <w:lang w:val="es-ES"/>
        </w:rPr>
        <w:t>Trình bày được trình tự và tiêu chuẩn thực hiện các kỹ thuật phục vụ cơ bản.</w:t>
      </w:r>
    </w:p>
    <w:p w:rsidR="0030241C" w:rsidRPr="00B568CA" w:rsidRDefault="0030241C" w:rsidP="0030241C">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z w:val="26"/>
          <w:szCs w:val="26"/>
          <w:lang w:val="es-ES"/>
        </w:rPr>
        <w:t>- Làm được thành thạo các việc: phục vụ đồ uống, phục vụ xúp, thay gạt tàn, thay đặt dụng cụ ăn uống cho khách.</w:t>
      </w:r>
    </w:p>
    <w:p w:rsidR="0030241C" w:rsidRPr="00B568CA" w:rsidRDefault="0030241C" w:rsidP="0030241C">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z w:val="26"/>
          <w:szCs w:val="26"/>
          <w:lang w:val="es-ES"/>
        </w:rPr>
        <w:t>- Có ý thức trách nhiệm trong việc sử dụng, bảo quản tài sản trong nhà hàng.</w:t>
      </w:r>
    </w:p>
    <w:p w:rsidR="0030241C" w:rsidRPr="00B568CA" w:rsidRDefault="0030241C" w:rsidP="0030241C">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z w:val="26"/>
          <w:szCs w:val="26"/>
          <w:lang w:val="es-ES"/>
        </w:rPr>
        <w:lastRenderedPageBreak/>
        <w:t>- Hợp tác với đồng nghiệp để thực hiện tốt các nhiệm vụ được giao.</w:t>
      </w:r>
    </w:p>
    <w:p w:rsidR="0030241C" w:rsidRPr="00B568CA" w:rsidRDefault="0030241C" w:rsidP="0030241C">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z w:val="26"/>
          <w:szCs w:val="26"/>
          <w:lang w:val="es-ES"/>
        </w:rPr>
        <w:t>- Tuân thủ các quy định về vệ sinh an toàn thực phẩm, phòng  cháy chữa cháy.</w:t>
      </w:r>
    </w:p>
    <w:p w:rsidR="0030241C" w:rsidRPr="00B568CA" w:rsidRDefault="0030241C" w:rsidP="0030241C">
      <w:pPr>
        <w:widowControl w:val="0"/>
        <w:spacing w:before="40" w:after="40" w:line="264" w:lineRule="auto"/>
        <w:ind w:left="180" w:firstLine="900"/>
        <w:jc w:val="both"/>
        <w:rPr>
          <w:rFonts w:eastAsia="Calibri" w:cs="Times New Roman"/>
          <w:sz w:val="26"/>
          <w:szCs w:val="26"/>
          <w:lang w:val="es-ES"/>
        </w:rPr>
      </w:pPr>
      <w:r w:rsidRPr="00B568CA">
        <w:rPr>
          <w:rFonts w:eastAsia="Calibri" w:cs="Times New Roman"/>
          <w:sz w:val="26"/>
          <w:szCs w:val="26"/>
          <w:lang w:val="es-ES"/>
        </w:rPr>
        <w:t xml:space="preserve">- Chủ động, tích cực trong rèn luyện kỹ năng phục vụ khách ăn uống. </w:t>
      </w:r>
    </w:p>
    <w:p w:rsidR="0030241C" w:rsidRPr="00B568CA" w:rsidRDefault="0030241C" w:rsidP="0030241C">
      <w:pPr>
        <w:widowControl w:val="0"/>
        <w:spacing w:before="40" w:after="40" w:line="264" w:lineRule="auto"/>
        <w:ind w:left="786"/>
        <w:rPr>
          <w:rFonts w:eastAsia="Calibri" w:cs="Times New Roman"/>
          <w:b/>
          <w:sz w:val="26"/>
          <w:szCs w:val="26"/>
          <w:lang w:val="it-IT"/>
        </w:rPr>
      </w:pPr>
      <w:r w:rsidRPr="00B568CA">
        <w:rPr>
          <w:rFonts w:eastAsia="Calibri" w:cs="Times New Roman"/>
          <w:b/>
          <w:sz w:val="26"/>
          <w:szCs w:val="26"/>
          <w:lang w:val="it-IT"/>
        </w:rPr>
        <w:t>2. Nội dung chương: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 Phục vụ đồ uống trong bữa ăn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Phục vụ nước khoáng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2.1.2. Phục vụ nước đóng hộp, đóng chai</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2.1.3. Phục vụ bia</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2.1.4. Phục vụ rượu sâm panh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2.1.5. Phục rượu vang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2.1.6. Phục vụ rượu mạnh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2.1.7. Phục vụ rượu mùi</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2.1.8. Phục vụ trà, cà phê</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Phục vụ xúp</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Phục vụ xúp bằng bát/chén xúp</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Phục vụ xúp bằng âu/liễn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iCs/>
          <w:sz w:val="26"/>
          <w:szCs w:val="26"/>
          <w:lang w:val="it-IT"/>
        </w:rPr>
        <w:t xml:space="preserve">2.3. </w:t>
      </w:r>
      <w:r w:rsidRPr="00B568CA">
        <w:rPr>
          <w:rFonts w:eastAsia="Calibri" w:cs="Times New Roman"/>
          <w:sz w:val="26"/>
          <w:szCs w:val="26"/>
          <w:lang w:val="it-IT"/>
        </w:rPr>
        <w:t>Thay đặt dụng cụ ăn uống cho khách</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2.3.1. Dọn bàn sau mỗi món ăn</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2.3.2. Đặt dụng cụ ăn uống cho khách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iCs/>
          <w:sz w:val="26"/>
          <w:szCs w:val="26"/>
          <w:lang w:val="it-IT"/>
        </w:rPr>
        <w:t>2.3.3. Dọn sơ bàn ăn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 Thay gạt tàn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2.4.1. Dùng 1 gạt tàn sạch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2.4.2. Dùng 2 gạt tàn sạch</w:t>
      </w:r>
    </w:p>
    <w:p w:rsidR="0030241C" w:rsidRPr="00B568CA" w:rsidRDefault="0030241C" w:rsidP="0030241C">
      <w:pPr>
        <w:widowControl w:val="0"/>
        <w:spacing w:before="40" w:after="40" w:line="264" w:lineRule="auto"/>
        <w:rPr>
          <w:rFonts w:eastAsia="Calibri" w:cs="Times New Roman"/>
          <w:b/>
          <w:bCs/>
          <w:sz w:val="26"/>
          <w:szCs w:val="26"/>
          <w:lang w:val="it-IT"/>
        </w:rPr>
      </w:pPr>
      <w:r w:rsidRPr="00B568CA">
        <w:rPr>
          <w:rFonts w:eastAsia="Calibri" w:cs="Times New Roman"/>
          <w:b/>
          <w:sz w:val="26"/>
          <w:szCs w:val="26"/>
          <w:lang w:val="it-IT"/>
        </w:rPr>
        <w:t>Chương 3:</w:t>
      </w:r>
      <w:r w:rsidRPr="00B568CA">
        <w:rPr>
          <w:rFonts w:eastAsia="Calibri" w:cs="Times New Roman"/>
          <w:b/>
          <w:bCs/>
          <w:sz w:val="26"/>
          <w:szCs w:val="26"/>
          <w:lang w:val="it-IT"/>
        </w:rPr>
        <w:t xml:space="preserve"> Đặt bàn và phục vụ bữa ăn Âu chọn món                </w:t>
      </w:r>
      <w:r w:rsidRPr="00B568CA">
        <w:rPr>
          <w:rFonts w:eastAsia="Calibri" w:cs="Times New Roman"/>
          <w:i/>
          <w:iCs/>
          <w:sz w:val="26"/>
          <w:szCs w:val="26"/>
          <w:lang w:val="it-IT"/>
        </w:rPr>
        <w:t>Thời gian: 3 giờ</w:t>
      </w:r>
    </w:p>
    <w:p w:rsidR="0030241C" w:rsidRPr="00B568CA" w:rsidRDefault="0030241C" w:rsidP="0030241C">
      <w:pPr>
        <w:widowControl w:val="0"/>
        <w:spacing w:before="40" w:after="40" w:line="264" w:lineRule="auto"/>
        <w:ind w:left="786"/>
        <w:jc w:val="both"/>
        <w:rPr>
          <w:rFonts w:eastAsia="Calibri" w:cs="Times New Roman"/>
          <w:b/>
          <w:iCs/>
          <w:sz w:val="26"/>
          <w:szCs w:val="26"/>
          <w:lang w:val="it-IT"/>
        </w:rPr>
      </w:pPr>
      <w:r w:rsidRPr="00B568CA">
        <w:rPr>
          <w:rFonts w:eastAsia="Calibri" w:cs="Times New Roman"/>
          <w:b/>
          <w:iCs/>
          <w:sz w:val="26"/>
          <w:szCs w:val="26"/>
          <w:lang w:val="it-IT"/>
        </w:rPr>
        <w:t xml:space="preserve">1. Mục tiêu: </w:t>
      </w:r>
    </w:p>
    <w:p w:rsidR="0030241C" w:rsidRPr="00B568CA" w:rsidRDefault="0030241C" w:rsidP="0030241C">
      <w:pPr>
        <w:widowControl w:val="0"/>
        <w:spacing w:before="40" w:after="40" w:line="264" w:lineRule="auto"/>
        <w:ind w:left="180" w:firstLine="810"/>
        <w:jc w:val="both"/>
        <w:rPr>
          <w:rFonts w:eastAsia="Calibri" w:cs="Times New Roman"/>
          <w:sz w:val="26"/>
          <w:szCs w:val="26"/>
          <w:lang w:val="es-ES"/>
        </w:rPr>
      </w:pPr>
      <w:r w:rsidRPr="00B568CA">
        <w:rPr>
          <w:rFonts w:eastAsia="Calibri" w:cs="Times New Roman"/>
          <w:sz w:val="26"/>
          <w:szCs w:val="26"/>
          <w:lang w:val="es-ES"/>
        </w:rPr>
        <w:t>- Liệt kê được các bước khi đặt bàn ăn sáng, trưa và tối Âu chọn món.</w:t>
      </w:r>
    </w:p>
    <w:p w:rsidR="0030241C" w:rsidRPr="00B568CA" w:rsidRDefault="0030241C" w:rsidP="0030241C">
      <w:pPr>
        <w:widowControl w:val="0"/>
        <w:spacing w:before="40" w:after="40" w:line="264" w:lineRule="auto"/>
        <w:ind w:left="180" w:firstLine="810"/>
        <w:jc w:val="both"/>
        <w:rPr>
          <w:rFonts w:eastAsia="Calibri" w:cs="Times New Roman"/>
          <w:sz w:val="26"/>
          <w:szCs w:val="26"/>
          <w:lang w:val="es-ES"/>
        </w:rPr>
      </w:pPr>
      <w:r w:rsidRPr="00B568CA">
        <w:rPr>
          <w:rFonts w:eastAsia="Calibri" w:cs="Times New Roman"/>
          <w:sz w:val="26"/>
          <w:szCs w:val="26"/>
          <w:lang w:val="es-ES"/>
        </w:rPr>
        <w:t>- Trình bày được các nguyên tắc chung khi đặt bàn ăn sáng, trưa và tối Âu chọn món.</w:t>
      </w:r>
    </w:p>
    <w:p w:rsidR="0030241C" w:rsidRPr="00B568CA" w:rsidRDefault="0030241C" w:rsidP="0030241C">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spacing w:val="-4"/>
          <w:sz w:val="26"/>
          <w:szCs w:val="26"/>
          <w:lang w:val="es-ES"/>
        </w:rPr>
        <w:t xml:space="preserve">- </w:t>
      </w:r>
      <w:r w:rsidRPr="00B568CA">
        <w:rPr>
          <w:rFonts w:eastAsia="Calibri" w:cs="Times New Roman"/>
          <w:iCs/>
          <w:sz w:val="26"/>
          <w:szCs w:val="26"/>
          <w:lang w:val="it-IT"/>
        </w:rPr>
        <w:t>Mô tả được quy trình phục vụ bữa ăn sáng, trưa và tối Âu chọn món.</w:t>
      </w:r>
    </w:p>
    <w:p w:rsidR="0030241C" w:rsidRPr="00B568CA" w:rsidRDefault="0030241C" w:rsidP="0030241C">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Đặt bàn bữa ăn sáng, trưa và tối Âu chọn món theo đúng quy trình và tiêu chuẩn đảm bảo bàn ăn cân đối, đẹp mắt.</w:t>
      </w:r>
    </w:p>
    <w:p w:rsidR="0030241C" w:rsidRPr="00B568CA" w:rsidRDefault="0030241C" w:rsidP="0030241C">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Phục vụ khách ăn sáng, trưa và tối Âu chọn món theo đúng quy trình, tiêu chuẩn.</w:t>
      </w:r>
    </w:p>
    <w:p w:rsidR="0030241C" w:rsidRPr="00B568CA" w:rsidRDefault="0030241C" w:rsidP="0030241C">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Cẩn thận, chu đáo, tỉ mỉ trong chuẩn bị và phục vụ khách ăn uống.</w:t>
      </w:r>
    </w:p>
    <w:p w:rsidR="0030241C" w:rsidRPr="00B568CA" w:rsidRDefault="0030241C" w:rsidP="0030241C">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xml:space="preserve">- Lịch sự, thân thiện và quan tâm để đáp ứng các yêu cầu trong quá trình phục </w:t>
      </w:r>
      <w:r w:rsidRPr="00B568CA">
        <w:rPr>
          <w:rFonts w:eastAsia="Calibri" w:cs="Times New Roman"/>
          <w:iCs/>
          <w:sz w:val="26"/>
          <w:szCs w:val="26"/>
          <w:lang w:val="it-IT"/>
        </w:rPr>
        <w:lastRenderedPageBreak/>
        <w:t>vụ khách ăn chọn món.</w:t>
      </w:r>
    </w:p>
    <w:p w:rsidR="0030241C" w:rsidRPr="00B568CA" w:rsidRDefault="0030241C" w:rsidP="0030241C">
      <w:pPr>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Hợp tác với đồng nghiệp để thực hiện tốt các nhiệm vụ được giao.</w:t>
      </w:r>
    </w:p>
    <w:p w:rsidR="0030241C" w:rsidRPr="00B568CA" w:rsidRDefault="0030241C" w:rsidP="0030241C">
      <w:pPr>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Tuân thủ các quy định về vệ sinh an toàn thực phẩm, phòng  cháy chữa cháy.</w:t>
      </w:r>
    </w:p>
    <w:p w:rsidR="0030241C" w:rsidRPr="00B568CA" w:rsidRDefault="0030241C" w:rsidP="0030241C">
      <w:pPr>
        <w:widowControl w:val="0"/>
        <w:spacing w:before="40" w:after="40" w:line="264" w:lineRule="auto"/>
        <w:ind w:left="180" w:firstLine="810"/>
        <w:jc w:val="both"/>
        <w:rPr>
          <w:rFonts w:eastAsia="Calibri" w:cs="Times New Roman"/>
          <w:iCs/>
          <w:sz w:val="26"/>
          <w:szCs w:val="26"/>
          <w:lang w:val="it-IT"/>
        </w:rPr>
      </w:pPr>
      <w:r w:rsidRPr="00B568CA">
        <w:rPr>
          <w:rFonts w:eastAsia="Calibri" w:cs="Times New Roman"/>
          <w:iCs/>
          <w:sz w:val="26"/>
          <w:szCs w:val="26"/>
          <w:lang w:val="it-IT"/>
        </w:rPr>
        <w:t>- Chủ động, tích cực trong rèn luyện kỹ năng phục vụ khách ăn uống.</w:t>
      </w:r>
    </w:p>
    <w:p w:rsidR="0030241C" w:rsidRPr="00B568CA" w:rsidRDefault="0030241C" w:rsidP="0030241C">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sz w:val="26"/>
          <w:szCs w:val="26"/>
          <w:lang w:val="it-IT"/>
        </w:rPr>
        <w:t xml:space="preserve">2.1. </w:t>
      </w:r>
      <w:r w:rsidRPr="00B568CA">
        <w:rPr>
          <w:rFonts w:eastAsia="Calibri" w:cs="Times New Roman"/>
          <w:iCs/>
          <w:sz w:val="26"/>
          <w:szCs w:val="26"/>
          <w:lang w:val="it-IT"/>
        </w:rPr>
        <w:t>Đặt bàn bữa ăn sáng, trưa và tối Âu chọn món</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2.1.1. Chuẩn bị</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2.1.2. Trải khăn bàn</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2.1.3. Đặt bàn</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2.1.4. Xếp ghế</w:t>
      </w:r>
    </w:p>
    <w:p w:rsidR="0030241C" w:rsidRPr="00B568CA" w:rsidRDefault="0030241C" w:rsidP="0030241C">
      <w:pPr>
        <w:widowControl w:val="0"/>
        <w:spacing w:before="40" w:after="40" w:line="264" w:lineRule="auto"/>
        <w:ind w:left="426" w:firstLine="384"/>
        <w:jc w:val="both"/>
        <w:rPr>
          <w:rFonts w:eastAsia="Calibri" w:cs="Times New Roman"/>
          <w:bCs/>
          <w:sz w:val="26"/>
          <w:szCs w:val="26"/>
          <w:lang w:val="de-DE"/>
        </w:rPr>
      </w:pPr>
      <w:r w:rsidRPr="00B568CA">
        <w:rPr>
          <w:rFonts w:eastAsia="Calibri" w:cs="Times New Roman"/>
          <w:iCs/>
          <w:sz w:val="26"/>
          <w:szCs w:val="26"/>
          <w:lang w:val="it-IT"/>
        </w:rPr>
        <w:t>2.1.5. Kiểm tra</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Phục vụ bữa ăn sáng, trưa, tối Âu chọn món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Chuẩn bị trước giờ phục vụ</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Đón dẫn khách, mời ngồi và trải khăn ăn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2.2.3. Trình thực đơn và danh mục đồ uống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2.2.4. Tiếp nhận yêu cầu và đọc lại</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2.2.5. Chuyển phiếu ghi yêu cầu cho các bộ phận có liên quan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2.2.6. Chỉnh lại dụng cụ ăn uống cho khách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2.2.7. Phục vụ khách ăn uống </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2.2.8. Thanh toán và xin ý kiến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2.2.9. Tiễn khách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2.2.10. Thu dọn</w:t>
      </w:r>
    </w:p>
    <w:p w:rsidR="0030241C" w:rsidRPr="00B568CA" w:rsidRDefault="0030241C" w:rsidP="0030241C">
      <w:pPr>
        <w:widowControl w:val="0"/>
        <w:spacing w:before="40" w:after="40" w:line="264" w:lineRule="auto"/>
        <w:rPr>
          <w:rFonts w:eastAsia="Calibri" w:cs="Times New Roman"/>
          <w:b/>
          <w:bCs/>
          <w:sz w:val="26"/>
          <w:szCs w:val="26"/>
          <w:lang w:val="it-IT"/>
        </w:rPr>
      </w:pPr>
      <w:r w:rsidRPr="00B568CA">
        <w:rPr>
          <w:rFonts w:eastAsia="Calibri" w:cs="Times New Roman"/>
          <w:b/>
          <w:sz w:val="26"/>
          <w:szCs w:val="26"/>
          <w:lang w:val="it-IT"/>
        </w:rPr>
        <w:t>Chương 4:</w:t>
      </w:r>
      <w:r w:rsidRPr="00B568CA">
        <w:rPr>
          <w:rFonts w:eastAsia="Calibri" w:cs="Times New Roman"/>
          <w:b/>
          <w:bCs/>
          <w:sz w:val="26"/>
          <w:szCs w:val="26"/>
          <w:lang w:val="it-IT"/>
        </w:rPr>
        <w:t xml:space="preserve"> Đặt bàn và phục vụ bữa ăn Á chọn món                </w:t>
      </w:r>
      <w:r w:rsidRPr="00B568CA">
        <w:rPr>
          <w:rFonts w:eastAsia="Calibri" w:cs="Times New Roman"/>
          <w:i/>
          <w:iCs/>
          <w:sz w:val="26"/>
          <w:szCs w:val="26"/>
          <w:lang w:val="it-IT"/>
        </w:rPr>
        <w:t>Thời gian: 2 giờ</w:t>
      </w:r>
    </w:p>
    <w:p w:rsidR="0030241C" w:rsidRPr="00B568CA" w:rsidRDefault="0030241C" w:rsidP="0030241C">
      <w:pPr>
        <w:widowControl w:val="0"/>
        <w:spacing w:before="40" w:after="40" w:line="264" w:lineRule="auto"/>
        <w:ind w:left="786"/>
        <w:jc w:val="both"/>
        <w:rPr>
          <w:rFonts w:eastAsia="Calibri" w:cs="Times New Roman"/>
          <w:b/>
          <w:iCs/>
          <w:sz w:val="26"/>
          <w:szCs w:val="26"/>
          <w:lang w:val="it-IT"/>
        </w:rPr>
      </w:pPr>
      <w:r w:rsidRPr="00B568CA">
        <w:rPr>
          <w:rFonts w:eastAsia="Calibri" w:cs="Times New Roman"/>
          <w:b/>
          <w:iCs/>
          <w:sz w:val="26"/>
          <w:szCs w:val="26"/>
          <w:lang w:val="it-IT"/>
        </w:rPr>
        <w:t xml:space="preserve">1. Mục tiêu: </w:t>
      </w:r>
    </w:p>
    <w:p w:rsidR="0030241C" w:rsidRPr="00B568CA" w:rsidRDefault="0030241C" w:rsidP="0030241C">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Liệt kê được các bước khi đặt bàn ăn sáng, trưa và tối Á chọn món.</w:t>
      </w:r>
    </w:p>
    <w:p w:rsidR="0030241C" w:rsidRPr="00B568CA" w:rsidRDefault="0030241C" w:rsidP="0030241C">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Trình bày được các nguyên tắc chung khi đặt bàn ăn sáng, trưa và tối Á chọn món.</w:t>
      </w:r>
    </w:p>
    <w:p w:rsidR="0030241C" w:rsidRPr="00B568CA" w:rsidRDefault="0030241C" w:rsidP="0030241C">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Mô tả được quy trình phục vụ bữa ăn sáng, trưa và tối Á chọn món.</w:t>
      </w:r>
    </w:p>
    <w:p w:rsidR="0030241C" w:rsidRPr="00B568CA" w:rsidRDefault="0030241C" w:rsidP="0030241C">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Đặt bàn bữa ăn sáng, trưa và tối Á chọn món theo đúng quy trình và tiêu chuẩn đảm bảo bàn ăn cân đối, đẹp mắt.</w:t>
      </w:r>
    </w:p>
    <w:p w:rsidR="0030241C" w:rsidRPr="00B568CA" w:rsidRDefault="0030241C" w:rsidP="0030241C">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Phục vụ khách ăn sáng, trưa và tối Á chọn món theo đúng quy trình, tiêu chuẩn.</w:t>
      </w:r>
    </w:p>
    <w:p w:rsidR="0030241C" w:rsidRPr="00B568CA" w:rsidRDefault="0030241C" w:rsidP="0030241C">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Cẩn thận, chu đáo, tỉ mỉ trong chuẩn bị và phục vụ khách ăn uống.</w:t>
      </w:r>
    </w:p>
    <w:p w:rsidR="0030241C" w:rsidRPr="00B568CA" w:rsidRDefault="0030241C" w:rsidP="0030241C">
      <w:pPr>
        <w:widowControl w:val="0"/>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Lịch sự, thân thiện và quan tâm để đáp ứng các yêu cầu trong quá trình phục vụ khách ăn chọn món.</w:t>
      </w:r>
    </w:p>
    <w:p w:rsidR="0030241C" w:rsidRPr="00B568CA" w:rsidRDefault="0030241C" w:rsidP="0030241C">
      <w:pPr>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t>- Hợp tác với đồng nghiệp để thực hiện tốt các nhiệm vụ được giao.</w:t>
      </w:r>
    </w:p>
    <w:p w:rsidR="0030241C" w:rsidRPr="00B568CA" w:rsidRDefault="0030241C" w:rsidP="0030241C">
      <w:pPr>
        <w:spacing w:before="40" w:after="40" w:line="264" w:lineRule="auto"/>
        <w:ind w:left="180" w:firstLine="720"/>
        <w:jc w:val="both"/>
        <w:rPr>
          <w:rFonts w:eastAsia="Calibri" w:cs="Times New Roman"/>
          <w:sz w:val="26"/>
          <w:szCs w:val="26"/>
          <w:lang w:val="es-ES"/>
        </w:rPr>
      </w:pPr>
      <w:r w:rsidRPr="00B568CA">
        <w:rPr>
          <w:rFonts w:eastAsia="Calibri" w:cs="Times New Roman"/>
          <w:sz w:val="26"/>
          <w:szCs w:val="26"/>
          <w:lang w:val="es-ES"/>
        </w:rPr>
        <w:lastRenderedPageBreak/>
        <w:t>- Tuân thủ các quy định về vệ sinh an toàn thực phẩm, phòng  cháy chữa cháy.</w:t>
      </w:r>
    </w:p>
    <w:p w:rsidR="0030241C" w:rsidRPr="00B568CA" w:rsidRDefault="0030241C" w:rsidP="0030241C">
      <w:pPr>
        <w:widowControl w:val="0"/>
        <w:spacing w:before="40" w:after="40" w:line="264" w:lineRule="auto"/>
        <w:ind w:left="180" w:firstLine="720"/>
        <w:jc w:val="both"/>
        <w:rPr>
          <w:rFonts w:eastAsia="Calibri" w:cs="Times New Roman"/>
          <w:sz w:val="26"/>
          <w:szCs w:val="26"/>
          <w:lang w:val="it-IT"/>
        </w:rPr>
      </w:pPr>
      <w:r w:rsidRPr="00B568CA">
        <w:rPr>
          <w:rFonts w:eastAsia="Calibri" w:cs="Times New Roman"/>
          <w:sz w:val="26"/>
          <w:szCs w:val="26"/>
          <w:lang w:val="es-ES"/>
        </w:rPr>
        <w:t>- Chủ động, tích cực trong rèn luyện kỹ năng phục vụ khách ăn uống</w:t>
      </w:r>
      <w:r w:rsidRPr="00B568CA">
        <w:rPr>
          <w:rFonts w:eastAsia="Calibri" w:cs="Times New Roman"/>
          <w:sz w:val="26"/>
          <w:szCs w:val="26"/>
          <w:lang w:val="it-IT"/>
        </w:rPr>
        <w:t>.</w:t>
      </w:r>
    </w:p>
    <w:p w:rsidR="0030241C" w:rsidRPr="00B568CA" w:rsidRDefault="0030241C" w:rsidP="0030241C">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it-IT"/>
        </w:rPr>
        <w:t xml:space="preserve">2.1. </w:t>
      </w:r>
      <w:r w:rsidRPr="00B568CA">
        <w:rPr>
          <w:rFonts w:eastAsia="Calibri" w:cs="Times New Roman"/>
          <w:sz w:val="26"/>
          <w:szCs w:val="26"/>
          <w:lang w:val="es-ES"/>
        </w:rPr>
        <w:t>Đặt bàn bữa ăn sáng, trưa và tối Á chọn món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2.1.1. Chuẩn bị</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2.1.2. Trải khăn bàn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2.2.1.3. Đặt bàn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2.1.4. Xếp ghế</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2.1.5. Kiểm tra</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 Phục vụ bữa ăn sáng, trưa, tối Á chọn món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2.2.1. Chuẩn bị trước giờ phục vụ</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2.2.2. Đón dẫn khách, mời ngồi và trải khăn ăn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2.2.3. Trình thực đơn và danh mục đồ uống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2.2.4. Tiếp nhận yêu cầu và đọc lại</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2.2.5. Chuyển phiếu ghi yêu cầu cho các bộ phận có liên quan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2.2.6. Chỉnh lại dụng cụ ăn uống cho khách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es-ES"/>
        </w:rPr>
      </w:pPr>
      <w:r w:rsidRPr="00B568CA">
        <w:rPr>
          <w:rFonts w:eastAsia="Calibri" w:cs="Times New Roman"/>
          <w:sz w:val="26"/>
          <w:szCs w:val="26"/>
          <w:lang w:val="es-ES"/>
        </w:rPr>
        <w:t xml:space="preserve">2.2.7. Phục vụ khách ăn uống </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2.2.8. Thanh toán và xin ý kiến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2.2.9. Tiễn khách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2.2.10. Thu dọn</w:t>
      </w:r>
    </w:p>
    <w:p w:rsidR="0030241C" w:rsidRPr="00B568CA" w:rsidRDefault="0030241C" w:rsidP="0030241C">
      <w:pPr>
        <w:widowControl w:val="0"/>
        <w:spacing w:before="40" w:after="40" w:line="264" w:lineRule="auto"/>
        <w:jc w:val="both"/>
        <w:rPr>
          <w:rFonts w:eastAsia="Calibri" w:cs="Times New Roman"/>
          <w:bCs/>
          <w:sz w:val="26"/>
          <w:szCs w:val="26"/>
          <w:lang w:val="de-DE"/>
        </w:rPr>
      </w:pPr>
      <w:r w:rsidRPr="00B568CA">
        <w:rPr>
          <w:rFonts w:eastAsia="Calibri" w:cs="Times New Roman"/>
          <w:b/>
          <w:sz w:val="26"/>
          <w:szCs w:val="26"/>
          <w:lang w:val="es-ES"/>
        </w:rPr>
        <w:t>Chương 5:</w:t>
      </w:r>
      <w:r w:rsidRPr="00B568CA">
        <w:rPr>
          <w:rFonts w:eastAsia="Calibri" w:cs="Times New Roman"/>
          <w:b/>
          <w:bCs/>
          <w:sz w:val="26"/>
          <w:szCs w:val="26"/>
          <w:lang w:val="es-ES"/>
        </w:rPr>
        <w:t xml:space="preserve"> Đặt bàn và phục vụ bữa ăn Âu theo thực đơn</w:t>
      </w:r>
      <w:r w:rsidRPr="00B568CA">
        <w:rPr>
          <w:rFonts w:eastAsia="Calibri" w:cs="Times New Roman"/>
          <w:bCs/>
          <w:sz w:val="26"/>
          <w:szCs w:val="26"/>
          <w:lang w:val="es-ES"/>
        </w:rPr>
        <w:t xml:space="preserve">      </w:t>
      </w:r>
      <w:r w:rsidRPr="00B568CA">
        <w:rPr>
          <w:rFonts w:eastAsia="Calibri" w:cs="Times New Roman"/>
          <w:i/>
          <w:iCs/>
          <w:sz w:val="26"/>
          <w:szCs w:val="26"/>
          <w:lang w:val="es-ES"/>
        </w:rPr>
        <w:t>Thời gian: 6 giờ</w:t>
      </w:r>
    </w:p>
    <w:p w:rsidR="0030241C" w:rsidRPr="00B568CA" w:rsidRDefault="0030241C" w:rsidP="0030241C">
      <w:pPr>
        <w:widowControl w:val="0"/>
        <w:spacing w:before="40" w:after="40" w:line="264" w:lineRule="auto"/>
        <w:ind w:left="786"/>
        <w:rPr>
          <w:rFonts w:eastAsia="Calibri" w:cs="Times New Roman"/>
          <w:b/>
          <w:sz w:val="26"/>
          <w:szCs w:val="26"/>
          <w:lang w:val="es-ES"/>
        </w:rPr>
      </w:pPr>
      <w:r w:rsidRPr="00B568CA">
        <w:rPr>
          <w:rFonts w:eastAsia="Calibri" w:cs="Times New Roman"/>
          <w:b/>
          <w:iCs/>
          <w:sz w:val="26"/>
          <w:szCs w:val="26"/>
          <w:lang w:val="es-ES"/>
        </w:rPr>
        <w:t xml:space="preserve">1. Mục tiêu: </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Liệt kê được các bước khi đặt bàn ăn sáng, trưa và tối Âu theo thực đơn.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Trình bày được các nguyên tắc chung khi đặt bàn ăn sáng, trưa và tối Âu theo thực đơn.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Mô tả được quy trình phục vụ bữa ăn sáng, trưa và tối Âu theo thực đơn.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Đặt bàn bữa ăn sáng, trưa và tối Âu theo thực đơn theo đúng quy trình và tiêu chuẩn đảm bảo bàn ăn cân đối, đẹp mắt.</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Phục vụ khách ăn sáng, trưa và tối Âu theo thực đơn đúng quy trình, tiêu chuẩn.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khách ăn uống.</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khách ăn theo thực đơn.</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lastRenderedPageBreak/>
        <w:t>- Chủ động, tích cực trong rèn luyện kỹ năng phục vụ khách ăn uống.</w:t>
      </w:r>
    </w:p>
    <w:p w:rsidR="0030241C" w:rsidRPr="00B568CA" w:rsidRDefault="0030241C" w:rsidP="0030241C">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pacing w:val="-4"/>
          <w:sz w:val="26"/>
          <w:szCs w:val="26"/>
          <w:lang w:val="it-IT"/>
        </w:rPr>
        <w:t xml:space="preserve">2.1. </w:t>
      </w:r>
      <w:r w:rsidRPr="00B568CA">
        <w:rPr>
          <w:rFonts w:eastAsia="Calibri" w:cs="Times New Roman"/>
          <w:sz w:val="26"/>
          <w:szCs w:val="26"/>
          <w:lang w:val="it-IT"/>
        </w:rPr>
        <w:t>Đặt bàn bữa ăn sáng Âu theo thực đơn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Chuẩn bị</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2.1.2. Trải khăn bàn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2.1.3. Đặt bàn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2.1.4. Xếp ghế</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2.1.5. Kiểm tra</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Phục vụ bữa ăn trưa, tối Âu theo thực đơn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Chuẩn bị trước giờ phục vụ</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Đón dẫn khách, mời ngồi và trải khăn ăn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2.2.3. Phục vụ khách ăn uống </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2.2.4. Thanh toán và xin ý kiến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2.2.5. Tiễn khách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2.2.6. Thu dọn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Kiểm tra</w:t>
      </w:r>
    </w:p>
    <w:p w:rsidR="0030241C" w:rsidRPr="00B568CA" w:rsidRDefault="0030241C" w:rsidP="0030241C">
      <w:pPr>
        <w:widowControl w:val="0"/>
        <w:spacing w:before="40" w:after="40" w:line="264" w:lineRule="auto"/>
        <w:jc w:val="both"/>
        <w:rPr>
          <w:rFonts w:eastAsia="Calibri" w:cs="Times New Roman"/>
          <w:bCs/>
          <w:sz w:val="26"/>
          <w:szCs w:val="26"/>
          <w:lang w:val="de-DE"/>
        </w:rPr>
      </w:pPr>
      <w:r w:rsidRPr="00B568CA">
        <w:rPr>
          <w:rFonts w:eastAsia="Calibri" w:cs="Times New Roman"/>
          <w:b/>
          <w:sz w:val="26"/>
          <w:szCs w:val="26"/>
          <w:lang w:val="es-ES"/>
        </w:rPr>
        <w:t>Chương 6:</w:t>
      </w:r>
      <w:r w:rsidRPr="00B568CA">
        <w:rPr>
          <w:rFonts w:eastAsia="Calibri" w:cs="Times New Roman"/>
          <w:b/>
          <w:bCs/>
          <w:sz w:val="26"/>
          <w:szCs w:val="26"/>
          <w:lang w:val="es-ES"/>
        </w:rPr>
        <w:t xml:space="preserve"> Đặt bàn và phục vụ bữa ăn Á theo thực đơn</w:t>
      </w:r>
      <w:r w:rsidRPr="00B568CA">
        <w:rPr>
          <w:rFonts w:eastAsia="Calibri" w:cs="Times New Roman"/>
          <w:bCs/>
          <w:sz w:val="26"/>
          <w:szCs w:val="26"/>
          <w:lang w:val="es-ES"/>
        </w:rPr>
        <w:t xml:space="preserve">      </w:t>
      </w:r>
      <w:r w:rsidRPr="00B568CA">
        <w:rPr>
          <w:rFonts w:eastAsia="Calibri" w:cs="Times New Roman"/>
          <w:i/>
          <w:iCs/>
          <w:sz w:val="26"/>
          <w:szCs w:val="26"/>
          <w:lang w:val="es-ES"/>
        </w:rPr>
        <w:t>Thời gian: 3 giờ</w:t>
      </w:r>
    </w:p>
    <w:p w:rsidR="0030241C" w:rsidRPr="00B568CA" w:rsidRDefault="0030241C" w:rsidP="0030241C">
      <w:pPr>
        <w:widowControl w:val="0"/>
        <w:spacing w:before="40" w:after="40" w:line="264" w:lineRule="auto"/>
        <w:ind w:left="786"/>
        <w:rPr>
          <w:rFonts w:eastAsia="Calibri" w:cs="Times New Roman"/>
          <w:b/>
          <w:sz w:val="26"/>
          <w:szCs w:val="26"/>
          <w:lang w:val="es-ES"/>
        </w:rPr>
      </w:pPr>
      <w:r w:rsidRPr="00B568CA">
        <w:rPr>
          <w:rFonts w:eastAsia="Calibri" w:cs="Times New Roman"/>
          <w:b/>
          <w:iCs/>
          <w:sz w:val="26"/>
          <w:szCs w:val="26"/>
          <w:lang w:val="es-ES"/>
        </w:rPr>
        <w:t xml:space="preserve">1. Mục tiêu: </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Liệt kê được các bước khi đặt bàn ăn sáng, trưa và tối Á theo thực đơn.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Trình bày được các nguyên tắc chung khi đặt bàn ăn sáng, trưa và tối Á theo thực đơn.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Mô tả được quy trình phục vụ bữa ăn sáng, trưa và tối Á theo thực đơn.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Đặt bàn bữa ăn sáng, trưa và tối Á theo thực đơn theo đúng quy trình và tiêu chuẩn đảm bảo bàn ăn cân đối, đẹp mắt.</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Phục vụ khách ăn sáng, trưa và tối Á theo thực đơn đúng quy trình, tiêu chuẩn.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khách ăn uống.</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khách ăn theo thực đơn.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Chủ động, tích cực trong rèn luyện kỹ năng phục vụ khách ăn uống.</w:t>
      </w:r>
    </w:p>
    <w:p w:rsidR="0030241C" w:rsidRPr="00B568CA" w:rsidRDefault="0030241C" w:rsidP="0030241C">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30241C" w:rsidRPr="00B568CA" w:rsidRDefault="0030241C" w:rsidP="0030241C">
      <w:pPr>
        <w:spacing w:before="40" w:after="40" w:line="264" w:lineRule="auto"/>
        <w:ind w:left="426" w:firstLine="384"/>
        <w:jc w:val="both"/>
        <w:rPr>
          <w:rFonts w:eastAsia="Calibri" w:cs="Times New Roman"/>
          <w:spacing w:val="-4"/>
          <w:sz w:val="26"/>
          <w:szCs w:val="26"/>
          <w:lang w:val="it-IT"/>
        </w:rPr>
      </w:pPr>
      <w:r w:rsidRPr="00B568CA">
        <w:rPr>
          <w:rFonts w:eastAsia="Calibri" w:cs="Times New Roman"/>
          <w:spacing w:val="-4"/>
          <w:sz w:val="26"/>
          <w:szCs w:val="26"/>
          <w:lang w:val="it-IT"/>
        </w:rPr>
        <w:t>2.1. Đặt bàn bữa ăn sáng Á theo thực đơn</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2.1.1. Chuẩn bị</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lastRenderedPageBreak/>
        <w:t>2.1.2. Trải khăn bàn</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2.1.3. Đặt bàn</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2.1.4. Xếp ghế</w:t>
      </w:r>
    </w:p>
    <w:p w:rsidR="0030241C" w:rsidRPr="00B568CA" w:rsidRDefault="0030241C" w:rsidP="0030241C">
      <w:pPr>
        <w:widowControl w:val="0"/>
        <w:spacing w:before="40" w:after="40" w:line="264" w:lineRule="auto"/>
        <w:ind w:left="426" w:firstLine="384"/>
        <w:jc w:val="both"/>
        <w:rPr>
          <w:rFonts w:eastAsia="Calibri" w:cs="Times New Roman"/>
          <w:iCs/>
          <w:sz w:val="26"/>
          <w:szCs w:val="26"/>
          <w:lang w:val="it-IT"/>
        </w:rPr>
      </w:pPr>
      <w:r w:rsidRPr="00B568CA">
        <w:rPr>
          <w:rFonts w:eastAsia="Calibri" w:cs="Times New Roman"/>
          <w:iCs/>
          <w:sz w:val="26"/>
          <w:szCs w:val="26"/>
          <w:lang w:val="it-IT"/>
        </w:rPr>
        <w:t>2.1.5. Kiểm tra</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iCs/>
          <w:sz w:val="26"/>
          <w:szCs w:val="26"/>
          <w:lang w:val="it-IT"/>
        </w:rPr>
        <w:t xml:space="preserve">2.2. </w:t>
      </w:r>
      <w:r w:rsidRPr="00B568CA">
        <w:rPr>
          <w:rFonts w:eastAsia="Calibri" w:cs="Times New Roman"/>
          <w:sz w:val="26"/>
          <w:szCs w:val="26"/>
          <w:lang w:val="it-IT"/>
        </w:rPr>
        <w:t>Phục vụ bữa ăn trưa, tối Á theo thực đơn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Chuẩn bị trước giờ phục vụ</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Đón dẫn khách, mời ngồi và trải khăn ăn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2.2.3. Phục vụ khách ăn uống </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2.2.4. Thanh toán và xin ý kiến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2.2.5. Tiễn khách</w:t>
      </w:r>
    </w:p>
    <w:p w:rsidR="0030241C" w:rsidRPr="00B568CA" w:rsidRDefault="0030241C" w:rsidP="0030241C">
      <w:pPr>
        <w:widowControl w:val="0"/>
        <w:tabs>
          <w:tab w:val="left" w:pos="2151"/>
        </w:tabs>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2.2.6. Thu dọn</w:t>
      </w:r>
      <w:r w:rsidRPr="00B568CA">
        <w:rPr>
          <w:rFonts w:eastAsia="Calibri" w:cs="Times New Roman"/>
          <w:sz w:val="26"/>
          <w:szCs w:val="26"/>
          <w:lang w:val="it-IT"/>
        </w:rPr>
        <w:tab/>
      </w:r>
    </w:p>
    <w:p w:rsidR="0030241C" w:rsidRPr="00B568CA" w:rsidRDefault="0030241C" w:rsidP="0030241C">
      <w:pPr>
        <w:widowControl w:val="0"/>
        <w:spacing w:before="40" w:after="40" w:line="264" w:lineRule="auto"/>
        <w:jc w:val="both"/>
        <w:rPr>
          <w:rFonts w:eastAsia="Calibri" w:cs="Times New Roman"/>
          <w:iCs/>
          <w:sz w:val="26"/>
          <w:szCs w:val="26"/>
          <w:lang w:val="it-IT"/>
        </w:rPr>
      </w:pPr>
      <w:r w:rsidRPr="00B568CA">
        <w:rPr>
          <w:rFonts w:eastAsia="Calibri" w:cs="Times New Roman"/>
          <w:b/>
          <w:iCs/>
          <w:sz w:val="26"/>
          <w:szCs w:val="26"/>
          <w:lang w:val="it-IT"/>
        </w:rPr>
        <w:t xml:space="preserve">Chương 7: Đặt bàn và phục vụ tiệc                                    </w:t>
      </w:r>
      <w:r w:rsidRPr="00B568CA">
        <w:rPr>
          <w:rFonts w:eastAsia="Calibri" w:cs="Times New Roman"/>
          <w:iCs/>
          <w:sz w:val="26"/>
          <w:szCs w:val="26"/>
          <w:lang w:val="it-IT"/>
        </w:rPr>
        <w:t xml:space="preserve">           </w:t>
      </w:r>
      <w:r w:rsidRPr="00B568CA">
        <w:rPr>
          <w:rFonts w:eastAsia="Calibri" w:cs="Times New Roman"/>
          <w:i/>
          <w:iCs/>
          <w:sz w:val="26"/>
          <w:szCs w:val="26"/>
          <w:lang w:val="it-IT"/>
        </w:rPr>
        <w:t>Thời gian: 7 giờ</w:t>
      </w:r>
    </w:p>
    <w:p w:rsidR="0030241C" w:rsidRPr="00B568CA" w:rsidRDefault="0030241C" w:rsidP="0030241C">
      <w:pPr>
        <w:spacing w:before="40" w:after="40" w:line="264" w:lineRule="auto"/>
        <w:ind w:left="786"/>
        <w:jc w:val="both"/>
        <w:rPr>
          <w:rFonts w:eastAsia="Calibri" w:cs="Times New Roman"/>
          <w:b/>
          <w:spacing w:val="-4"/>
          <w:sz w:val="26"/>
          <w:szCs w:val="26"/>
          <w:lang w:val="it-IT"/>
        </w:rPr>
      </w:pPr>
      <w:r w:rsidRPr="00B568CA">
        <w:rPr>
          <w:rFonts w:eastAsia="Calibri" w:cs="Times New Roman"/>
          <w:b/>
          <w:spacing w:val="-4"/>
          <w:sz w:val="26"/>
          <w:szCs w:val="26"/>
          <w:lang w:val="it-IT"/>
        </w:rPr>
        <w:t>1. Mục tiêu:</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Phân biệt được các loại tiệc.</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Đặt bàn và phục vụ được các loại tiệc ngồi, tiệc đứng, hội nghị - hội thảo, tiệc trà đảm bảo đúng quy trình và tiêu chuẩn.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các loại tiệc.</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các loại tiệc.</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xml:space="preserve">- Chủ động, tích cực trong rèn luyện kỹ năng phục vụ các loại tiệc. </w:t>
      </w:r>
    </w:p>
    <w:p w:rsidR="0030241C" w:rsidRPr="00B568CA" w:rsidRDefault="0030241C" w:rsidP="0030241C">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iCs/>
          <w:sz w:val="26"/>
          <w:szCs w:val="26"/>
          <w:lang w:val="it-IT"/>
        </w:rPr>
        <w:t xml:space="preserve">2.1. </w:t>
      </w:r>
      <w:r w:rsidRPr="00B568CA">
        <w:rPr>
          <w:rFonts w:eastAsia="Calibri" w:cs="Times New Roman"/>
          <w:sz w:val="26"/>
          <w:szCs w:val="26"/>
          <w:lang w:val="it-IT"/>
        </w:rPr>
        <w:t>Đặt bàn và phục vụ tiệc ngồi Âu, Á</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Đặt bàn và phục vụ tiệc ngồi Âu</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2.1.2. Đặt bàn và phục vụ tiệc ngồi Á</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Đặt bàn và phục vụ tiệc đứng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Đặt bàn tiệc đứng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Phục vụ tiệc đứng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 Đặt bàn và phục vụ hội nghị, hội thảo</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2.3.1. Đặt bàn hội nghị, hội thảo</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2.3.2. Phục vụ hội nghị, hội thảo</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 Đặt bàn và phục vụ tiệc trà</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2.4.1.Đặt bàn tiệc trà</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2.4.2. Phục vụ tiệc trà</w:t>
      </w:r>
    </w:p>
    <w:p w:rsidR="0030241C" w:rsidRPr="00B568CA" w:rsidRDefault="0030241C" w:rsidP="0030241C">
      <w:pPr>
        <w:widowControl w:val="0"/>
        <w:spacing w:before="40" w:after="40" w:line="264" w:lineRule="auto"/>
        <w:jc w:val="both"/>
        <w:rPr>
          <w:rFonts w:eastAsia="Calibri" w:cs="Times New Roman"/>
          <w:iCs/>
          <w:sz w:val="26"/>
          <w:szCs w:val="26"/>
          <w:lang w:val="it-IT"/>
        </w:rPr>
      </w:pPr>
      <w:r w:rsidRPr="00B568CA">
        <w:rPr>
          <w:rFonts w:eastAsia="Calibri" w:cs="Times New Roman"/>
          <w:b/>
          <w:iCs/>
          <w:sz w:val="26"/>
          <w:szCs w:val="26"/>
          <w:lang w:val="it-IT"/>
        </w:rPr>
        <w:lastRenderedPageBreak/>
        <w:t xml:space="preserve">Chương 8: Pha chế và phục vụ đồ uống tại quầy bar       </w:t>
      </w:r>
      <w:r w:rsidRPr="00B568CA">
        <w:rPr>
          <w:rFonts w:eastAsia="Calibri" w:cs="Times New Roman"/>
          <w:iCs/>
          <w:sz w:val="26"/>
          <w:szCs w:val="26"/>
          <w:lang w:val="it-IT"/>
        </w:rPr>
        <w:t xml:space="preserve">          </w:t>
      </w:r>
      <w:r w:rsidRPr="00B568CA">
        <w:rPr>
          <w:rFonts w:eastAsia="Calibri" w:cs="Times New Roman"/>
          <w:i/>
          <w:iCs/>
          <w:sz w:val="26"/>
          <w:szCs w:val="26"/>
          <w:lang w:val="it-IT"/>
        </w:rPr>
        <w:t>Thời gian: 10 giờ</w:t>
      </w:r>
    </w:p>
    <w:p w:rsidR="0030241C" w:rsidRPr="00B568CA" w:rsidRDefault="0030241C" w:rsidP="0030241C">
      <w:pPr>
        <w:spacing w:before="40" w:after="40" w:line="264" w:lineRule="auto"/>
        <w:ind w:left="786"/>
        <w:jc w:val="both"/>
        <w:rPr>
          <w:rFonts w:eastAsia="Calibri" w:cs="Times New Roman"/>
          <w:b/>
          <w:spacing w:val="-4"/>
          <w:sz w:val="26"/>
          <w:szCs w:val="26"/>
          <w:lang w:val="it-IT"/>
        </w:rPr>
      </w:pPr>
      <w:r w:rsidRPr="00B568CA">
        <w:rPr>
          <w:rFonts w:eastAsia="Calibri" w:cs="Times New Roman"/>
          <w:b/>
          <w:spacing w:val="-4"/>
          <w:sz w:val="26"/>
          <w:szCs w:val="26"/>
          <w:lang w:val="it-IT"/>
        </w:rPr>
        <w:t>1. Mục tiêu:</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pacing w:val="-4"/>
          <w:sz w:val="26"/>
          <w:szCs w:val="26"/>
          <w:lang w:val="es-ES"/>
        </w:rPr>
        <w:t xml:space="preserve">- </w:t>
      </w:r>
      <w:r w:rsidRPr="00B568CA">
        <w:rPr>
          <w:rFonts w:eastAsia="Calibri" w:cs="Times New Roman"/>
          <w:sz w:val="26"/>
          <w:szCs w:val="26"/>
          <w:lang w:val="it-IT"/>
        </w:rPr>
        <w:t xml:space="preserve">Trình bày được quy trình pha chế và phục vụ các loại đồ uống có cồn, không cồn </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Pha chế được các loại đồ uống có cồn và không cồn theo đúng định lượng và quy trình đảm bảo ngon, hấp dẫn</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Phục vụ được đồ uống có cồn và không cồn theo đúng quy tình và tiêu chuẩn</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xml:space="preserve">- Cẩn thận, chu đáo, tỉ mỉ trong pha chế và phục vụ khách đồ uống có cồn và không cồn </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xml:space="preserve">- Lịch sự, thân thiện và quan tâm để đáp ứng các yêu cầu trong quá trình phục vụ khách </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ab/>
        <w:t>- Hợp tác với đồng nghiệp để thực hiện tốt các nhiệm vụ được giao</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Tuân thủ các quy định về vệ sinh an toàn thực phẩm, phòng  cháy chữa cháy</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Chủ động, tích cực trong rèn luyện kỹ năng phục vụ khách</w:t>
      </w:r>
    </w:p>
    <w:p w:rsidR="0030241C" w:rsidRPr="00B568CA" w:rsidRDefault="0030241C" w:rsidP="0030241C">
      <w:pPr>
        <w:widowControl w:val="0"/>
        <w:spacing w:before="40" w:after="40" w:line="264" w:lineRule="auto"/>
        <w:ind w:left="786"/>
        <w:jc w:val="both"/>
        <w:rPr>
          <w:rFonts w:eastAsia="Calibri" w:cs="Times New Roman"/>
          <w:sz w:val="26"/>
          <w:szCs w:val="26"/>
          <w:lang w:val="it-IT"/>
        </w:rPr>
      </w:pPr>
      <w:r w:rsidRPr="00B568CA">
        <w:rPr>
          <w:rFonts w:eastAsia="Calibri" w:cs="Times New Roman"/>
          <w:b/>
          <w:sz w:val="26"/>
          <w:szCs w:val="26"/>
          <w:lang w:val="it-IT"/>
        </w:rPr>
        <w:t>2. Nội dung chương</w:t>
      </w:r>
      <w:r w:rsidRPr="00B568CA">
        <w:rPr>
          <w:rFonts w:eastAsia="Calibri" w:cs="Times New Roman"/>
          <w:sz w:val="26"/>
          <w:szCs w:val="26"/>
          <w:lang w:val="it-IT"/>
        </w:rPr>
        <w:t>:</w:t>
      </w:r>
    </w:p>
    <w:p w:rsidR="0030241C" w:rsidRPr="00B568CA" w:rsidRDefault="0030241C" w:rsidP="0030241C">
      <w:pPr>
        <w:spacing w:before="40" w:after="40" w:line="264" w:lineRule="auto"/>
        <w:ind w:left="426" w:firstLine="384"/>
        <w:rPr>
          <w:rFonts w:eastAsia="Calibri" w:cs="Times New Roman"/>
          <w:sz w:val="26"/>
          <w:szCs w:val="26"/>
          <w:lang w:val="it-IT"/>
        </w:rPr>
      </w:pPr>
      <w:r w:rsidRPr="00B568CA">
        <w:rPr>
          <w:rFonts w:eastAsia="Calibri" w:cs="Times New Roman"/>
          <w:sz w:val="26"/>
          <w:szCs w:val="26"/>
          <w:lang w:val="it-IT"/>
        </w:rPr>
        <w:t>2.1. Pha chế và phục vụ trà, cà phê, nước ép hoa quả</w:t>
      </w:r>
    </w:p>
    <w:p w:rsidR="0030241C" w:rsidRPr="00B568CA" w:rsidRDefault="0030241C" w:rsidP="0030241C">
      <w:pPr>
        <w:widowControl w:val="0"/>
        <w:tabs>
          <w:tab w:val="left" w:pos="1189"/>
        </w:tabs>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Pha chế và phục vụ trà</w:t>
      </w:r>
    </w:p>
    <w:p w:rsidR="0030241C" w:rsidRPr="00B568CA" w:rsidRDefault="0030241C" w:rsidP="0030241C">
      <w:pPr>
        <w:widowControl w:val="0"/>
        <w:tabs>
          <w:tab w:val="left" w:pos="1189"/>
        </w:tabs>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2.1.2. Pha chế và phục vụ cà phê</w:t>
      </w:r>
    </w:p>
    <w:p w:rsidR="0030241C" w:rsidRPr="00B568CA" w:rsidRDefault="0030241C" w:rsidP="0030241C">
      <w:pPr>
        <w:widowControl w:val="0"/>
        <w:tabs>
          <w:tab w:val="left" w:pos="1189"/>
        </w:tabs>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2.1.3. Pha chế và phục vụ nước ép hoa quả</w:t>
      </w:r>
    </w:p>
    <w:p w:rsidR="0030241C" w:rsidRPr="00B568CA" w:rsidRDefault="0030241C" w:rsidP="0030241C">
      <w:pPr>
        <w:widowControl w:val="0"/>
        <w:tabs>
          <w:tab w:val="left" w:pos="1189"/>
        </w:tabs>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Pha chế và phục vụ sinh tố, mocktail</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Pha chế và phục vụ sinh tố</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Pha chế và phục vụ mocktail</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 Pha chế và phục vụ cocktail</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2.3.1. Pha chế và phục vụ cocktail theo phương pháp lắc</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2.3.2. Pha chế và phục vụ cocktail theo phương pháp khuấy, rót trực tiếp</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2.3.3. Pha chế và phục vụ cocktail theo phương pháp tạo tầng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2.3.4. Pha chế và phục vụ cocktail theo phương pháp xay, dầm</w:t>
      </w:r>
    </w:p>
    <w:p w:rsidR="0030241C" w:rsidRPr="00B568CA" w:rsidRDefault="0030241C" w:rsidP="0030241C">
      <w:pPr>
        <w:widowControl w:val="0"/>
        <w:spacing w:before="40" w:after="40" w:line="264" w:lineRule="auto"/>
        <w:jc w:val="both"/>
        <w:rPr>
          <w:rFonts w:eastAsia="Calibri" w:cs="Times New Roman"/>
          <w:iCs/>
          <w:sz w:val="26"/>
          <w:szCs w:val="26"/>
          <w:lang w:val="de-DE"/>
        </w:rPr>
      </w:pPr>
      <w:r w:rsidRPr="00B568CA">
        <w:rPr>
          <w:rFonts w:eastAsia="Calibri" w:cs="Times New Roman"/>
          <w:b/>
          <w:iCs/>
          <w:sz w:val="26"/>
          <w:szCs w:val="26"/>
          <w:lang w:val="de-DE"/>
        </w:rPr>
        <w:t xml:space="preserve">Chương 9: Phục vụ ăn uống tại buồng khách </w:t>
      </w:r>
      <w:r w:rsidRPr="00B568CA">
        <w:rPr>
          <w:rFonts w:eastAsia="Calibri" w:cs="Times New Roman"/>
          <w:iCs/>
          <w:sz w:val="26"/>
          <w:szCs w:val="26"/>
          <w:lang w:val="de-DE"/>
        </w:rPr>
        <w:t xml:space="preserve">                             </w:t>
      </w:r>
      <w:r w:rsidRPr="00B568CA">
        <w:rPr>
          <w:rFonts w:eastAsia="Calibri" w:cs="Times New Roman"/>
          <w:i/>
          <w:iCs/>
          <w:sz w:val="26"/>
          <w:szCs w:val="26"/>
          <w:lang w:val="de-DE"/>
        </w:rPr>
        <w:t>Thời gian: 3 giờ</w:t>
      </w:r>
    </w:p>
    <w:p w:rsidR="0030241C" w:rsidRPr="00B568CA" w:rsidRDefault="0030241C" w:rsidP="0030241C">
      <w:pPr>
        <w:spacing w:before="40" w:after="40" w:line="264" w:lineRule="auto"/>
        <w:ind w:left="786"/>
        <w:jc w:val="both"/>
        <w:rPr>
          <w:rFonts w:eastAsia="Calibri" w:cs="Times New Roman"/>
          <w:b/>
          <w:spacing w:val="-4"/>
          <w:sz w:val="26"/>
          <w:szCs w:val="26"/>
          <w:lang w:val="de-DE"/>
        </w:rPr>
      </w:pPr>
      <w:r w:rsidRPr="00B568CA">
        <w:rPr>
          <w:rFonts w:eastAsia="Calibri" w:cs="Times New Roman"/>
          <w:b/>
          <w:spacing w:val="-4"/>
          <w:sz w:val="26"/>
          <w:szCs w:val="26"/>
          <w:lang w:val="de-DE"/>
        </w:rPr>
        <w:t>1. Mục tiêu:</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pacing w:val="-14"/>
          <w:sz w:val="26"/>
          <w:szCs w:val="26"/>
          <w:lang w:val="es-ES"/>
        </w:rPr>
        <w:t xml:space="preserve">- </w:t>
      </w:r>
      <w:r w:rsidRPr="00B568CA">
        <w:rPr>
          <w:rFonts w:eastAsia="Calibri" w:cs="Times New Roman"/>
          <w:sz w:val="26"/>
          <w:szCs w:val="26"/>
          <w:lang w:val="it-IT"/>
        </w:rPr>
        <w:t xml:space="preserve">Trình bày được các bước khi thực hiện tiếp nhận và phục vụ tại buồng khách. </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Chuẩn bị và phục vụ tại buồng khách đảm bảo đúng quy trình, tiêu chuẩn.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Cẩn thận, chu đáo, tỉ mỉ trong chuẩn bị và phục vụ khách ăn uống tại buồng.</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Lịch sự, thân thiện và quan tâm để đáp ứng các yêu cầu trong quá trình phục vụ khách ăn uống tại buồng.</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Có ý thức trách nhiệm trong việc sử dụng, bảo quản tài sản trong nhà hàng.</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lastRenderedPageBreak/>
        <w:t>- Hợp tác với đồng nghiệp để thực hiện tốt các nhiệm vụ được giao.</w:t>
      </w:r>
    </w:p>
    <w:p w:rsidR="0030241C" w:rsidRPr="00B568CA" w:rsidRDefault="0030241C" w:rsidP="0030241C">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 Tiếp nhận yêu cầu bữa ăn của khách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Tiếp nhận yêu cầu qua thực đơn phục vụ ăn tại buồng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2.1.2. Tiếp nhận yêu cầu qua điện thoại</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Sắp đặt dụng cụ</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Sắp đặt dụng cụ trên khay</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2.2.2. Sắp đặt dụng cụ trên xe đẩy</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2.3. Phục vụ khách </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2.3.1. Gõ cửa và xưng danh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2.3.2. Chào khách và vào buồng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2.3.3. Đặt đồ ăn uống cho khách</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2.3.4. Thanh toán và xin ý kiến</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2.3.5. Ra khỏi phòng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2.3.6. Thu dụng cụ sau phục vụ</w:t>
      </w:r>
    </w:p>
    <w:p w:rsidR="0030241C" w:rsidRPr="00B568CA" w:rsidRDefault="0030241C" w:rsidP="0030241C">
      <w:pPr>
        <w:widowControl w:val="0"/>
        <w:spacing w:before="40" w:after="40" w:line="264" w:lineRule="auto"/>
        <w:ind w:left="786"/>
        <w:jc w:val="both"/>
        <w:rPr>
          <w:rFonts w:eastAsia="Calibri" w:cs="Times New Roman"/>
          <w:sz w:val="26"/>
          <w:szCs w:val="26"/>
          <w:lang w:val="it-IT"/>
        </w:rPr>
      </w:pPr>
      <w:r w:rsidRPr="00B568CA">
        <w:rPr>
          <w:rFonts w:eastAsia="Calibri" w:cs="Times New Roman"/>
          <w:sz w:val="26"/>
          <w:szCs w:val="26"/>
          <w:lang w:val="it-IT"/>
        </w:rPr>
        <w:t>Kiểm tra</w:t>
      </w:r>
    </w:p>
    <w:p w:rsidR="0030241C" w:rsidRPr="00B568CA" w:rsidRDefault="0030241C" w:rsidP="0030241C">
      <w:pPr>
        <w:spacing w:before="40" w:after="40" w:line="264" w:lineRule="auto"/>
        <w:jc w:val="both"/>
        <w:rPr>
          <w:rFonts w:eastAsia="Calibri" w:cs="Times New Roman"/>
          <w:spacing w:val="-4"/>
          <w:sz w:val="26"/>
          <w:szCs w:val="26"/>
          <w:lang w:val="it-IT"/>
        </w:rPr>
      </w:pPr>
      <w:r w:rsidRPr="00B568CA">
        <w:rPr>
          <w:rFonts w:eastAsia="Calibri" w:cs="Times New Roman"/>
          <w:b/>
          <w:spacing w:val="-4"/>
          <w:sz w:val="26"/>
          <w:szCs w:val="26"/>
          <w:lang w:val="it-IT"/>
        </w:rPr>
        <w:t xml:space="preserve">Chương 10: Kết thúc ca làm việc                                                  </w:t>
      </w:r>
      <w:r w:rsidRPr="00B568CA">
        <w:rPr>
          <w:rFonts w:eastAsia="Calibri" w:cs="Times New Roman"/>
          <w:i/>
          <w:spacing w:val="-4"/>
          <w:sz w:val="26"/>
          <w:szCs w:val="26"/>
          <w:lang w:val="it-IT"/>
        </w:rPr>
        <w:t>Thời gian: 1 giờ</w:t>
      </w:r>
    </w:p>
    <w:p w:rsidR="0030241C" w:rsidRPr="00B568CA" w:rsidRDefault="0030241C" w:rsidP="0030241C">
      <w:pPr>
        <w:widowControl w:val="0"/>
        <w:spacing w:before="40" w:after="40" w:line="264" w:lineRule="auto"/>
        <w:ind w:left="786"/>
        <w:jc w:val="both"/>
        <w:rPr>
          <w:rFonts w:eastAsia="Calibri" w:cs="Times New Roman"/>
          <w:spacing w:val="-4"/>
          <w:sz w:val="26"/>
          <w:szCs w:val="26"/>
          <w:lang w:val="es-ES"/>
        </w:rPr>
      </w:pPr>
      <w:r w:rsidRPr="00B568CA">
        <w:rPr>
          <w:rFonts w:eastAsia="Calibri" w:cs="Times New Roman"/>
          <w:b/>
          <w:spacing w:val="-4"/>
          <w:sz w:val="26"/>
          <w:szCs w:val="26"/>
          <w:lang w:val="es-ES"/>
        </w:rPr>
        <w:t>1. Mục tiêu:</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es-ES"/>
        </w:rPr>
        <w:t xml:space="preserve">- </w:t>
      </w:r>
      <w:r w:rsidRPr="00B568CA">
        <w:rPr>
          <w:rFonts w:eastAsia="Calibri" w:cs="Times New Roman"/>
          <w:sz w:val="26"/>
          <w:szCs w:val="26"/>
          <w:lang w:val="it-IT"/>
        </w:rPr>
        <w:t>Nhận biết tầm quan trọng của việc bàn giao chu đáo và ảnh hưởng của nó đối với những yêu cầu của khách hàng và sự phối hợp của nhân viên.</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Liệt kê được các công việc cần chuẩn bị chu đáo cho ca làm việc tiếp theo.</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Thực hiện các bước kết thúc công việc theo yêu cầu một cách an toàn, đúng quy định.</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Cẩn thận, chu đáo, tỉ mỉ trong việc kết thúc và bàn giao ca.</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Hợp tác với đồng nghiệp để thực hiện tốt các nhiệm vụ được giao.</w:t>
      </w:r>
    </w:p>
    <w:p w:rsidR="0030241C" w:rsidRPr="00B568CA" w:rsidRDefault="0030241C" w:rsidP="0030241C">
      <w:pPr>
        <w:widowControl w:val="0"/>
        <w:spacing w:before="40" w:after="40" w:line="264" w:lineRule="auto"/>
        <w:ind w:left="426" w:firstLine="654"/>
        <w:jc w:val="both"/>
        <w:rPr>
          <w:rFonts w:eastAsia="MS Mincho" w:cs="Times New Roman"/>
          <w:spacing w:val="-16"/>
          <w:sz w:val="26"/>
          <w:szCs w:val="26"/>
          <w:lang w:val="es-ES"/>
        </w:rPr>
      </w:pPr>
      <w:r w:rsidRPr="00B568CA">
        <w:rPr>
          <w:rFonts w:eastAsia="MS Mincho" w:cs="Times New Roman"/>
          <w:spacing w:val="-16"/>
          <w:sz w:val="26"/>
          <w:szCs w:val="26"/>
          <w:lang w:val="es-ES"/>
        </w:rPr>
        <w:t xml:space="preserve">- </w:t>
      </w:r>
      <w:r w:rsidRPr="00B568CA">
        <w:rPr>
          <w:rFonts w:eastAsia="Calibri" w:cs="Times New Roman"/>
          <w:sz w:val="26"/>
          <w:szCs w:val="26"/>
          <w:lang w:val="it-IT"/>
        </w:rPr>
        <w:t>Có ý thức trách nhiệm trong việc sử dụng, bảo quản tài sản trong nhà hàng.</w:t>
      </w:r>
    </w:p>
    <w:p w:rsidR="0030241C" w:rsidRPr="00B568CA" w:rsidRDefault="0030241C" w:rsidP="0030241C">
      <w:pPr>
        <w:widowControl w:val="0"/>
        <w:spacing w:before="40" w:after="40" w:line="264" w:lineRule="auto"/>
        <w:ind w:left="786"/>
        <w:jc w:val="both"/>
        <w:rPr>
          <w:rFonts w:eastAsia="Calibri" w:cs="Times New Roman"/>
          <w:b/>
          <w:sz w:val="26"/>
          <w:szCs w:val="26"/>
          <w:lang w:val="it-IT"/>
        </w:rPr>
      </w:pPr>
      <w:r w:rsidRPr="00B568CA">
        <w:rPr>
          <w:rFonts w:eastAsia="Calibri" w:cs="Times New Roman"/>
          <w:b/>
          <w:sz w:val="26"/>
          <w:szCs w:val="26"/>
          <w:lang w:val="it-IT"/>
        </w:rPr>
        <w:t>2. Nội dung chương:</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 Kết thúc ca</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2.1.1. Thu dọn vệ sinh và cất trữ dụng cụ</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2.1.2. Lập các báo cáo </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2.1.3. Tổng hợp thông tin về công việc </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 Bàn giao ca</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2.2.1. Ghi sổ và bàn giao các công việc</w:t>
      </w:r>
    </w:p>
    <w:p w:rsidR="0030241C" w:rsidRPr="00B568CA" w:rsidRDefault="0030241C" w:rsidP="0030241C">
      <w:pPr>
        <w:widowControl w:val="0"/>
        <w:spacing w:before="40" w:after="40" w:line="264" w:lineRule="auto"/>
        <w:ind w:left="426" w:firstLine="384"/>
        <w:jc w:val="both"/>
        <w:rPr>
          <w:rFonts w:eastAsia="Calibri" w:cs="Times New Roman"/>
          <w:sz w:val="26"/>
          <w:szCs w:val="26"/>
          <w:lang w:val="it-IT"/>
        </w:rPr>
      </w:pPr>
      <w:r w:rsidRPr="00B568CA">
        <w:rPr>
          <w:rFonts w:eastAsia="Calibri" w:cs="Times New Roman"/>
          <w:sz w:val="26"/>
          <w:szCs w:val="26"/>
          <w:lang w:val="it-IT"/>
        </w:rPr>
        <w:t xml:space="preserve">2.2.2. Ký nhận </w:t>
      </w:r>
    </w:p>
    <w:p w:rsidR="0030241C" w:rsidRPr="00B568CA" w:rsidRDefault="0030241C" w:rsidP="0030241C">
      <w:pPr>
        <w:widowControl w:val="0"/>
        <w:spacing w:before="40" w:after="40" w:line="264" w:lineRule="auto"/>
        <w:jc w:val="both"/>
        <w:rPr>
          <w:rFonts w:eastAsia="Calibri" w:cs="Times New Roman"/>
          <w:b/>
          <w:sz w:val="26"/>
          <w:szCs w:val="26"/>
          <w:lang w:val="it-IT"/>
        </w:rPr>
      </w:pPr>
      <w:r w:rsidRPr="00B568CA">
        <w:rPr>
          <w:rFonts w:eastAsia="Calibri" w:cs="Times New Roman"/>
          <w:b/>
          <w:sz w:val="26"/>
          <w:szCs w:val="26"/>
          <w:lang w:val="it-IT"/>
        </w:rPr>
        <w:t>IV. Điều kiện thực hiện môn học:</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lastRenderedPageBreak/>
        <w:t>1. Phòng học chuyên môn hóa/nhà xưởng:</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Phòng thực hành nhà hàng với đầy đủ trang thiết bị, dụng cụ phục vụ ăn uống</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2. Trang thiết bị máy móc:</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Các trang thiết bị, máy móc trong nhà hàng</w:t>
      </w:r>
    </w:p>
    <w:p w:rsidR="0030241C" w:rsidRPr="00B568CA" w:rsidRDefault="0030241C" w:rsidP="0030241C">
      <w:pPr>
        <w:spacing w:before="40" w:after="40" w:line="264" w:lineRule="auto"/>
        <w:ind w:left="426" w:firstLine="294"/>
        <w:jc w:val="both"/>
        <w:rPr>
          <w:rFonts w:eastAsia="Calibri" w:cs="Times New Roman"/>
          <w:sz w:val="26"/>
          <w:szCs w:val="26"/>
          <w:lang w:val="it-IT"/>
        </w:rPr>
      </w:pPr>
      <w:r w:rsidRPr="00B568CA">
        <w:rPr>
          <w:rFonts w:eastAsia="Calibri" w:cs="Times New Roman"/>
          <w:sz w:val="26"/>
          <w:szCs w:val="26"/>
          <w:lang w:val="it-IT"/>
        </w:rPr>
        <w:t>- Máy tính, máy chiếu, màn hứng, tivi, đầu DVD, loa trợ giảng</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3. Học liệu, dụng cụ, nguyên vật liệu</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Giáo trình Nghiệp vụ nhà hàng</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Các loại biểu mẫu, tranh ảnh</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Đĩa DVD, bảng lật, máy chiếu, màn hứng, máy tính xách tay</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Phòng học với các trang thiết bị phương tiện dạy học tiêu chuẩn</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Giáo án, tư liệu, tài liệu minh họa, ...</w:t>
      </w:r>
    </w:p>
    <w:p w:rsidR="0030241C" w:rsidRPr="00B568CA" w:rsidRDefault="0030241C" w:rsidP="0030241C">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4. Các điều kiện khác:</w:t>
      </w:r>
    </w:p>
    <w:p w:rsidR="0030241C" w:rsidRPr="00B568CA" w:rsidRDefault="0030241C" w:rsidP="0030241C">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Điều kiện tự học tập và thực tiễn nghề nghiệp:</w:t>
      </w:r>
    </w:p>
    <w:p w:rsidR="0030241C" w:rsidRPr="00B568CA" w:rsidRDefault="0030241C" w:rsidP="0030241C">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Thư viện nhà trường</w:t>
      </w:r>
    </w:p>
    <w:p w:rsidR="0030241C" w:rsidRPr="00B568CA" w:rsidRDefault="0030241C" w:rsidP="0030241C">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Các cơ sở thực tập tại địa phương</w:t>
      </w:r>
    </w:p>
    <w:p w:rsidR="0030241C" w:rsidRPr="00B568CA" w:rsidRDefault="0030241C" w:rsidP="0030241C">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xml:space="preserve">- Điều kiện kiểm tra hết môn học: </w:t>
      </w:r>
      <w:r w:rsidRPr="00B568CA">
        <w:rPr>
          <w:rFonts w:eastAsia="Times New Roman" w:cs="Times New Roman"/>
          <w:sz w:val="26"/>
          <w:szCs w:val="26"/>
          <w:lang w:val="de-DE"/>
        </w:rPr>
        <w:t>Theo Quy định hiện hành của nhà trường</w:t>
      </w:r>
    </w:p>
    <w:p w:rsidR="0030241C" w:rsidRPr="0030241C" w:rsidRDefault="0030241C" w:rsidP="0030241C">
      <w:pPr>
        <w:tabs>
          <w:tab w:val="left" w:pos="720"/>
        </w:tabs>
        <w:spacing w:before="40" w:after="40" w:line="264" w:lineRule="auto"/>
        <w:jc w:val="both"/>
        <w:rPr>
          <w:rFonts w:eastAsia="Calibri" w:cs="Times New Roman"/>
          <w:b/>
          <w:sz w:val="26"/>
          <w:szCs w:val="26"/>
          <w:lang w:val="it-IT"/>
        </w:rPr>
      </w:pPr>
      <w:r w:rsidRPr="0030241C">
        <w:rPr>
          <w:rFonts w:eastAsia="Calibri" w:cs="Times New Roman"/>
          <w:b/>
          <w:sz w:val="26"/>
          <w:szCs w:val="26"/>
          <w:lang w:val="it-IT"/>
        </w:rPr>
        <w:t>V. Nội dung và phương pháp đánh giá:</w:t>
      </w:r>
    </w:p>
    <w:p w:rsidR="0030241C" w:rsidRPr="00B568CA" w:rsidRDefault="0030241C" w:rsidP="0030241C">
      <w:pPr>
        <w:tabs>
          <w:tab w:val="left" w:pos="720"/>
        </w:tabs>
        <w:spacing w:before="40" w:after="40" w:line="264" w:lineRule="auto"/>
        <w:ind w:left="426"/>
        <w:jc w:val="both"/>
        <w:rPr>
          <w:rFonts w:eastAsia="Calibri" w:cs="Times New Roman"/>
          <w:sz w:val="26"/>
          <w:szCs w:val="26"/>
          <w:lang w:val="it-IT"/>
        </w:rPr>
      </w:pPr>
      <w:r w:rsidRPr="0030241C">
        <w:rPr>
          <w:rFonts w:eastAsia="Calibri" w:cs="Times New Roman"/>
          <w:sz w:val="26"/>
          <w:szCs w:val="26"/>
          <w:lang w:val="it-IT"/>
        </w:rPr>
        <w:t xml:space="preserve">1. </w:t>
      </w:r>
      <w:r w:rsidRPr="00B568CA">
        <w:rPr>
          <w:rFonts w:eastAsia="Calibri" w:cs="Times New Roman"/>
          <w:sz w:val="26"/>
          <w:szCs w:val="26"/>
          <w:lang w:val="it-IT"/>
        </w:rPr>
        <w:t>Nội dung:</w:t>
      </w:r>
    </w:p>
    <w:p w:rsidR="0030241C" w:rsidRPr="00B568CA" w:rsidRDefault="0030241C" w:rsidP="0030241C">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Kiến thức:</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Quy trình đặt bàn ăn; quy trình đặt bàn tiệc; quy trình phục vụ bữa sáng, trưa, tối Âu/Á chọn món và theo thực đơn; quy trình phục vụ ăn uống tại buồng khách</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Tiêu chuẩn thực hiện các kỹ thuật phục vụ cơ bản</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Quy trình pha chế và phục vụ đồ uống không cồn, có cồn</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 Kỹ năng:</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 Các kỹ thuật phục vụ cơ bản: phục vụ đồ uống, phục vụ xúp, thay gạt tàn, thay đặt dụng cụ ăn uống cho khách</w:t>
      </w:r>
    </w:p>
    <w:p w:rsidR="0030241C" w:rsidRPr="00B568CA" w:rsidRDefault="0030241C" w:rsidP="0030241C">
      <w:pPr>
        <w:widowControl w:val="0"/>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xml:space="preserve">+ Đặt bàn ăn bữa sáng, trưa, tối Âu/Á chọn món và theo thực đơn </w:t>
      </w:r>
    </w:p>
    <w:p w:rsidR="0030241C" w:rsidRPr="00B568CA" w:rsidRDefault="0030241C" w:rsidP="0030241C">
      <w:pPr>
        <w:widowControl w:val="0"/>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xml:space="preserve">+ Phục vụ khách bữa sáng, trưa, tối Âu/Á chọn món, theo thực đơn </w:t>
      </w:r>
    </w:p>
    <w:p w:rsidR="0030241C" w:rsidRPr="00B568CA" w:rsidRDefault="0030241C" w:rsidP="0030241C">
      <w:pPr>
        <w:widowControl w:val="0"/>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Đặt bàn và phục vụ các loại tiệc</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Pha chế và phục vụ đồ uống không cồn, có cồn</w:t>
      </w:r>
    </w:p>
    <w:p w:rsidR="0030241C" w:rsidRPr="00B568CA" w:rsidRDefault="0030241C" w:rsidP="0030241C">
      <w:pPr>
        <w:widowControl w:val="0"/>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xml:space="preserve">+ Xử lý tình huống phát sinh trong quá trình phục vụ </w:t>
      </w:r>
    </w:p>
    <w:p w:rsidR="0030241C" w:rsidRPr="00B568CA" w:rsidRDefault="0030241C" w:rsidP="0030241C">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 Năng lực tự chủ và trách nhiệm:</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Quan tâm, chăm sóc khách hàng với thái độ lịch sự, thân thiện</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Có ý thức trách nhiệm trong việc sử dụng, bảo quản tài sản trong nhà hàng</w:t>
      </w:r>
    </w:p>
    <w:p w:rsidR="0030241C" w:rsidRPr="00B568CA" w:rsidRDefault="0030241C" w:rsidP="0030241C">
      <w:pPr>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Tự giác học tập, rèn luyện và nâng cao trình độ chuyên môn</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lastRenderedPageBreak/>
        <w:tab/>
        <w:t>+ Tuân thủ các quy định về vệ sinh an toàn thực phẩm</w:t>
      </w:r>
    </w:p>
    <w:p w:rsidR="0030241C" w:rsidRPr="0030241C" w:rsidRDefault="0030241C" w:rsidP="0030241C">
      <w:pPr>
        <w:tabs>
          <w:tab w:val="left" w:pos="720"/>
        </w:tabs>
        <w:spacing w:before="40" w:after="40" w:line="264" w:lineRule="auto"/>
        <w:ind w:left="426"/>
        <w:jc w:val="both"/>
        <w:rPr>
          <w:rFonts w:eastAsia="Calibri" w:cs="Times New Roman"/>
          <w:sz w:val="26"/>
          <w:szCs w:val="26"/>
          <w:lang w:val="it-IT"/>
        </w:rPr>
      </w:pPr>
      <w:r w:rsidRPr="0030241C">
        <w:rPr>
          <w:rFonts w:eastAsia="Calibri" w:cs="Times New Roman"/>
          <w:sz w:val="26"/>
          <w:szCs w:val="26"/>
          <w:lang w:val="it-IT"/>
        </w:rPr>
        <w:t xml:space="preserve">2. Phương pháp: </w:t>
      </w:r>
      <w:r w:rsidRPr="00B568CA">
        <w:rPr>
          <w:rFonts w:eastAsia="Calibri" w:cs="Times New Roman"/>
          <w:sz w:val="26"/>
          <w:szCs w:val="26"/>
          <w:lang w:val="sv-SE"/>
        </w:rPr>
        <w:t>Thực hiện các bài kiểm tra/bài tập lớn trên lớp, thi cuối kỳ</w:t>
      </w:r>
    </w:p>
    <w:p w:rsidR="0030241C" w:rsidRPr="0030241C" w:rsidRDefault="0030241C" w:rsidP="0030241C">
      <w:pPr>
        <w:tabs>
          <w:tab w:val="left" w:pos="720"/>
        </w:tabs>
        <w:spacing w:before="40" w:after="40" w:line="264" w:lineRule="auto"/>
        <w:jc w:val="both"/>
        <w:rPr>
          <w:rFonts w:eastAsia="Calibri" w:cs="Times New Roman"/>
          <w:sz w:val="26"/>
          <w:szCs w:val="26"/>
          <w:lang w:val="it-IT"/>
        </w:rPr>
      </w:pPr>
      <w:r w:rsidRPr="0030241C">
        <w:rPr>
          <w:rFonts w:eastAsia="Calibri" w:cs="Times New Roman"/>
          <w:b/>
          <w:sz w:val="26"/>
          <w:szCs w:val="26"/>
          <w:lang w:val="it-IT"/>
        </w:rPr>
        <w:t>VI. Hướng dẫn thực hiện</w:t>
      </w:r>
      <w:r w:rsidRPr="0030241C">
        <w:rPr>
          <w:rFonts w:eastAsia="Calibri" w:cs="Times New Roman"/>
          <w:sz w:val="26"/>
          <w:szCs w:val="26"/>
          <w:lang w:val="it-IT"/>
        </w:rPr>
        <w:t>:</w:t>
      </w:r>
    </w:p>
    <w:p w:rsidR="0030241C" w:rsidRPr="00B568CA" w:rsidRDefault="0030241C" w:rsidP="0030241C">
      <w:pPr>
        <w:spacing w:before="40" w:after="40" w:line="264" w:lineRule="auto"/>
        <w:ind w:left="426"/>
        <w:rPr>
          <w:rFonts w:eastAsia="Calibri" w:cs="Times New Roman"/>
          <w:sz w:val="26"/>
          <w:szCs w:val="26"/>
          <w:lang w:val="it-IT"/>
        </w:rPr>
      </w:pPr>
      <w:r w:rsidRPr="0030241C">
        <w:rPr>
          <w:rFonts w:eastAsia="Calibri" w:cs="Times New Roman"/>
          <w:sz w:val="26"/>
          <w:szCs w:val="26"/>
          <w:lang w:val="it-IT"/>
        </w:rPr>
        <w:t xml:space="preserve">1. </w:t>
      </w:r>
      <w:r w:rsidRPr="00B568CA">
        <w:rPr>
          <w:rFonts w:eastAsia="Calibri" w:cs="Times New Roman"/>
          <w:sz w:val="26"/>
          <w:szCs w:val="26"/>
          <w:lang w:val="it-IT"/>
        </w:rPr>
        <w:t>Phạm vi áp dụng môn học: Chương trình áp dụng cho người học trình độ Cao đẳng.</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2. Hướng dẫn về phương pháp giảng dạy, học tập môn học:</w:t>
      </w:r>
    </w:p>
    <w:p w:rsidR="0030241C" w:rsidRPr="00B568CA" w:rsidRDefault="0030241C" w:rsidP="0030241C">
      <w:pPr>
        <w:spacing w:before="40" w:after="40" w:line="264" w:lineRule="auto"/>
        <w:ind w:left="426"/>
        <w:rPr>
          <w:rFonts w:eastAsia="Calibri" w:cs="Times New Roman"/>
          <w:sz w:val="26"/>
          <w:szCs w:val="26"/>
          <w:lang w:val="it-IT"/>
        </w:rPr>
      </w:pPr>
      <w:r w:rsidRPr="00B568CA">
        <w:rPr>
          <w:rFonts w:eastAsia="Calibri" w:cs="Times New Roman"/>
          <w:sz w:val="26"/>
          <w:szCs w:val="26"/>
          <w:lang w:val="it-IT"/>
        </w:rPr>
        <w:tab/>
        <w:t>- Phương pháp giảng dạy:</w:t>
      </w:r>
    </w:p>
    <w:p w:rsidR="0030241C" w:rsidRPr="00B568CA" w:rsidRDefault="0030241C" w:rsidP="0030241C">
      <w:pPr>
        <w:tabs>
          <w:tab w:val="left" w:pos="0"/>
        </w:tabs>
        <w:spacing w:before="40" w:after="40" w:line="264" w:lineRule="auto"/>
        <w:ind w:left="426" w:firstLine="654"/>
        <w:rPr>
          <w:rFonts w:eastAsia="Calibri" w:cs="Times New Roman"/>
          <w:sz w:val="26"/>
          <w:szCs w:val="26"/>
          <w:lang w:val="it-IT"/>
        </w:rPr>
      </w:pPr>
      <w:r w:rsidRPr="00B568CA">
        <w:rPr>
          <w:rFonts w:eastAsia="Calibri" w:cs="Times New Roman"/>
          <w:sz w:val="26"/>
          <w:szCs w:val="26"/>
          <w:lang w:val="it-IT"/>
        </w:rPr>
        <w:t>+ Thuyết trình, giảng giải</w:t>
      </w:r>
    </w:p>
    <w:p w:rsidR="0030241C" w:rsidRPr="00B568CA" w:rsidRDefault="0030241C" w:rsidP="0030241C">
      <w:pPr>
        <w:tabs>
          <w:tab w:val="left" w:pos="0"/>
        </w:tabs>
        <w:spacing w:before="40" w:after="40" w:line="264" w:lineRule="auto"/>
        <w:ind w:left="426" w:firstLine="654"/>
        <w:rPr>
          <w:rFonts w:eastAsia="Calibri" w:cs="Times New Roman"/>
          <w:sz w:val="26"/>
          <w:szCs w:val="26"/>
          <w:lang w:val="it-IT"/>
        </w:rPr>
      </w:pPr>
      <w:r w:rsidRPr="00B568CA">
        <w:rPr>
          <w:rFonts w:eastAsia="Calibri" w:cs="Times New Roman"/>
          <w:sz w:val="26"/>
          <w:szCs w:val="26"/>
          <w:lang w:val="it-IT"/>
        </w:rPr>
        <w:t>+ Hướng dẫn tự học</w:t>
      </w:r>
    </w:p>
    <w:p w:rsidR="0030241C" w:rsidRPr="00B568CA" w:rsidRDefault="0030241C" w:rsidP="0030241C">
      <w:pPr>
        <w:tabs>
          <w:tab w:val="left" w:pos="0"/>
        </w:tabs>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Làm mẫu, hướng dẫn thực hành</w:t>
      </w:r>
    </w:p>
    <w:p w:rsidR="0030241C" w:rsidRPr="00B568CA" w:rsidRDefault="0030241C" w:rsidP="0030241C">
      <w:pPr>
        <w:tabs>
          <w:tab w:val="left" w:pos="0"/>
        </w:tabs>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Kiểm tra, đánh giá, nhận xét, rút kinh nghiệm</w:t>
      </w:r>
    </w:p>
    <w:p w:rsidR="0030241C" w:rsidRPr="00B568CA" w:rsidRDefault="0030241C" w:rsidP="0030241C">
      <w:pPr>
        <w:tabs>
          <w:tab w:val="left" w:pos="720"/>
        </w:tabs>
        <w:spacing w:before="40" w:after="40" w:line="264" w:lineRule="auto"/>
        <w:ind w:left="426"/>
        <w:jc w:val="both"/>
        <w:rPr>
          <w:rFonts w:eastAsia="Calibri" w:cs="Times New Roman"/>
          <w:sz w:val="26"/>
          <w:szCs w:val="26"/>
          <w:lang w:val="it-IT"/>
        </w:rPr>
      </w:pPr>
      <w:r w:rsidRPr="00B568CA">
        <w:rPr>
          <w:rFonts w:eastAsia="Calibri" w:cs="Times New Roman"/>
          <w:sz w:val="26"/>
          <w:szCs w:val="26"/>
          <w:lang w:val="it-IT"/>
        </w:rPr>
        <w:tab/>
        <w:t>- Đối với giáo viên, giảng viên:</w:t>
      </w:r>
    </w:p>
    <w:p w:rsidR="0030241C" w:rsidRPr="00B568CA" w:rsidRDefault="0030241C" w:rsidP="0030241C">
      <w:pPr>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Tốt nghiệp đại học chuyên ngành khách sạn hoặc tương đương</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it-IT"/>
        </w:rPr>
      </w:pPr>
      <w:r w:rsidRPr="00B568CA">
        <w:rPr>
          <w:rFonts w:eastAsia="Calibri" w:cs="Times New Roman"/>
          <w:sz w:val="26"/>
          <w:szCs w:val="26"/>
          <w:lang w:val="it-IT"/>
        </w:rPr>
        <w:t>+ Có kiến thức, kỹ năng thực tế về nghiệp vụ nhà hàng</w:t>
      </w:r>
    </w:p>
    <w:p w:rsidR="0030241C" w:rsidRPr="00B568CA" w:rsidRDefault="0030241C" w:rsidP="0030241C">
      <w:pPr>
        <w:widowControl w:val="0"/>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it-IT"/>
        </w:rPr>
        <w:t>+ Có kỹ năng sư phạm, biết vận dụng phương pháp phân tích nghề vào thực tế</w:t>
      </w:r>
      <w:r w:rsidRPr="00B568CA">
        <w:rPr>
          <w:rFonts w:eastAsia="Calibri" w:cs="Times New Roman"/>
          <w:sz w:val="26"/>
          <w:szCs w:val="26"/>
          <w:lang w:val="vi-VN"/>
        </w:rPr>
        <w:t xml:space="preserve"> giảng dạy</w:t>
      </w:r>
    </w:p>
    <w:p w:rsidR="0030241C" w:rsidRPr="00B568CA" w:rsidRDefault="0030241C" w:rsidP="0030241C">
      <w:pPr>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Có chương trình đào tạo môn học, đề cương chi tiết môn học, giáo trình, Chương giảng chi tiết</w:t>
      </w:r>
    </w:p>
    <w:p w:rsidR="0030241C" w:rsidRPr="00B568CA" w:rsidRDefault="0030241C" w:rsidP="0030241C">
      <w:pPr>
        <w:tabs>
          <w:tab w:val="left" w:pos="0"/>
        </w:tabs>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Chuẩn bị đầy đủ, sẵn sàng các trang thiết bị, dụng cụ trước buổi học</w:t>
      </w:r>
    </w:p>
    <w:p w:rsidR="0030241C" w:rsidRPr="00B568CA" w:rsidRDefault="0030241C" w:rsidP="0030241C">
      <w:pPr>
        <w:widowControl w:val="0"/>
        <w:tabs>
          <w:tab w:val="left" w:pos="720"/>
        </w:tabs>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Thường xuyên đọc các các tài liệu tham khảo, cập nhật kỹ năng nghề và các thông tin có liên quan</w:t>
      </w:r>
    </w:p>
    <w:p w:rsidR="0030241C" w:rsidRPr="00B568CA" w:rsidRDefault="0030241C" w:rsidP="0030241C">
      <w:pPr>
        <w:widowControl w:val="0"/>
        <w:tabs>
          <w:tab w:val="left" w:pos="720"/>
        </w:tabs>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Tâm huyết nghề nghiệp, sáng tạo, có trách nhiệm.</w:t>
      </w:r>
    </w:p>
    <w:p w:rsidR="0030241C" w:rsidRPr="00B568CA" w:rsidRDefault="0030241C" w:rsidP="0030241C">
      <w:pPr>
        <w:widowControl w:val="0"/>
        <w:spacing w:before="40" w:after="40" w:line="264" w:lineRule="auto"/>
        <w:ind w:left="426"/>
        <w:jc w:val="both"/>
        <w:rPr>
          <w:rFonts w:eastAsia="Calibri" w:cs="Times New Roman"/>
          <w:i/>
          <w:sz w:val="26"/>
          <w:szCs w:val="26"/>
          <w:lang w:val="vi-VN"/>
        </w:rPr>
      </w:pPr>
      <w:r w:rsidRPr="00B568CA">
        <w:rPr>
          <w:rFonts w:eastAsia="Calibri" w:cs="Times New Roman"/>
          <w:i/>
          <w:sz w:val="26"/>
          <w:szCs w:val="26"/>
          <w:lang w:val="vi-VN"/>
        </w:rPr>
        <w:t>- Đối với người học:</w:t>
      </w:r>
    </w:p>
    <w:p w:rsidR="0030241C" w:rsidRPr="00B568CA" w:rsidRDefault="0030241C" w:rsidP="0030241C">
      <w:pPr>
        <w:widowControl w:val="0"/>
        <w:tabs>
          <w:tab w:val="left" w:pos="720"/>
        </w:tabs>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xml:space="preserve">+ Tự học, tự tìm tài liệu có liên quan đến nội dung từng </w:t>
      </w:r>
      <w:r w:rsidRPr="0030241C">
        <w:rPr>
          <w:rFonts w:eastAsia="Calibri" w:cs="Times New Roman"/>
          <w:sz w:val="26"/>
          <w:szCs w:val="26"/>
          <w:lang w:val="vi-VN"/>
        </w:rPr>
        <w:t>c</w:t>
      </w:r>
      <w:r w:rsidRPr="00B568CA">
        <w:rPr>
          <w:rFonts w:eastAsia="Calibri" w:cs="Times New Roman"/>
          <w:sz w:val="26"/>
          <w:szCs w:val="26"/>
          <w:lang w:val="vi-VN"/>
        </w:rPr>
        <w:t>hương, từng mục để tham khảo, chuẩn bị tốt các nội dung theo hướng dẫn của giáo viên</w:t>
      </w:r>
    </w:p>
    <w:p w:rsidR="0030241C" w:rsidRPr="00B568CA" w:rsidRDefault="0030241C" w:rsidP="0030241C">
      <w:pPr>
        <w:tabs>
          <w:tab w:val="left" w:pos="720"/>
        </w:tabs>
        <w:spacing w:before="40" w:after="40" w:line="264" w:lineRule="auto"/>
        <w:ind w:left="426" w:firstLine="654"/>
        <w:jc w:val="both"/>
        <w:rPr>
          <w:rFonts w:eastAsia="Calibri" w:cs="Times New Roman"/>
          <w:i/>
          <w:sz w:val="26"/>
          <w:szCs w:val="26"/>
          <w:lang w:val="vi-VN"/>
        </w:rPr>
      </w:pPr>
      <w:r w:rsidRPr="00B568CA">
        <w:rPr>
          <w:rFonts w:eastAsia="Calibri" w:cs="Times New Roman"/>
          <w:sz w:val="26"/>
          <w:szCs w:val="26"/>
          <w:lang w:val="vi-VN"/>
        </w:rPr>
        <w:t>+ Được trang bị những kiến thức cơ bản về</w:t>
      </w:r>
      <w:r w:rsidRPr="00B568CA">
        <w:rPr>
          <w:rFonts w:eastAsia="Calibri" w:cs="Times New Roman"/>
          <w:spacing w:val="-6"/>
          <w:sz w:val="26"/>
          <w:szCs w:val="26"/>
          <w:lang w:val="vi-VN"/>
        </w:rPr>
        <w:t xml:space="preserve"> công tác tổ chức phục vụ khách ăn uống </w:t>
      </w:r>
    </w:p>
    <w:p w:rsidR="0030241C" w:rsidRPr="00B568CA" w:rsidRDefault="0030241C" w:rsidP="0030241C">
      <w:pPr>
        <w:spacing w:before="40" w:after="40" w:line="264" w:lineRule="auto"/>
        <w:ind w:left="426" w:firstLine="654"/>
        <w:jc w:val="both"/>
        <w:rPr>
          <w:rFonts w:eastAsia="Calibri" w:cs="Times New Roman"/>
          <w:sz w:val="26"/>
          <w:szCs w:val="26"/>
          <w:lang w:val="vi-VN"/>
        </w:rPr>
      </w:pPr>
      <w:r w:rsidRPr="00B568CA">
        <w:rPr>
          <w:rFonts w:eastAsia="Calibri" w:cs="Times New Roman"/>
          <w:sz w:val="26"/>
          <w:szCs w:val="26"/>
          <w:lang w:val="vi-VN"/>
        </w:rPr>
        <w:t>+ Yêu thích nghề nghiệp, chăm chỉ, cầu thị, có ý thức tự giác cao trong việc tự học, chuẩn bị các ý kiến, đề xuất khi nghe giảng</w:t>
      </w:r>
    </w:p>
    <w:p w:rsidR="0030241C" w:rsidRPr="00B568CA" w:rsidRDefault="0030241C" w:rsidP="0030241C">
      <w:pPr>
        <w:spacing w:before="40" w:after="40" w:line="264" w:lineRule="auto"/>
        <w:ind w:left="426"/>
        <w:rPr>
          <w:rFonts w:eastAsia="Calibri" w:cs="Times New Roman"/>
          <w:sz w:val="26"/>
          <w:szCs w:val="26"/>
          <w:lang w:val="vi-VN"/>
        </w:rPr>
      </w:pPr>
      <w:r w:rsidRPr="00B568CA">
        <w:rPr>
          <w:rFonts w:eastAsia="Calibri" w:cs="Times New Roman"/>
          <w:sz w:val="26"/>
          <w:szCs w:val="26"/>
          <w:lang w:val="vi-VN"/>
        </w:rPr>
        <w:t xml:space="preserve">3. Những trọng tâm cần chú ý: </w:t>
      </w:r>
      <w:r w:rsidRPr="0030241C">
        <w:rPr>
          <w:rFonts w:eastAsia="Calibri" w:cs="Times New Roman"/>
          <w:sz w:val="26"/>
          <w:szCs w:val="26"/>
          <w:lang w:val="vi-VN"/>
        </w:rPr>
        <w:t xml:space="preserve"> </w:t>
      </w:r>
      <w:r w:rsidRPr="00B568CA">
        <w:rPr>
          <w:rFonts w:eastAsia="Calibri" w:cs="Times New Roman"/>
          <w:sz w:val="26"/>
          <w:szCs w:val="26"/>
          <w:lang w:val="vi-VN"/>
        </w:rPr>
        <w:t xml:space="preserve">Cả chương trình  </w:t>
      </w:r>
    </w:p>
    <w:p w:rsidR="0030241C" w:rsidRPr="00B568CA" w:rsidRDefault="0030241C" w:rsidP="0030241C">
      <w:pPr>
        <w:spacing w:before="40" w:after="40" w:line="264" w:lineRule="auto"/>
        <w:ind w:left="426"/>
        <w:rPr>
          <w:rFonts w:eastAsia="Calibri" w:cs="Times New Roman"/>
          <w:sz w:val="26"/>
          <w:szCs w:val="26"/>
          <w:lang w:val="vi-VN"/>
        </w:rPr>
      </w:pPr>
      <w:r w:rsidRPr="00B568CA">
        <w:rPr>
          <w:rFonts w:eastAsia="Calibri" w:cs="Times New Roman"/>
          <w:sz w:val="26"/>
          <w:szCs w:val="26"/>
          <w:lang w:val="vi-VN"/>
        </w:rPr>
        <w:t xml:space="preserve">4. Tài liệu tham khảo:  </w:t>
      </w:r>
    </w:p>
    <w:p w:rsidR="0030241C" w:rsidRPr="00B568CA" w:rsidRDefault="0030241C" w:rsidP="0030241C">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Hội đồng cấp chứng chỉ nghiệp vụ Du lịch Việt Nam, </w:t>
      </w:r>
      <w:r w:rsidRPr="00B568CA">
        <w:rPr>
          <w:rFonts w:eastAsia="Calibri" w:cs="Times New Roman"/>
          <w:i/>
          <w:sz w:val="26"/>
          <w:szCs w:val="26"/>
          <w:lang w:val="vi-VN"/>
        </w:rPr>
        <w:t>Giáo trình Nghiệp vụ nhà hàng</w:t>
      </w:r>
      <w:r w:rsidRPr="00B568CA">
        <w:rPr>
          <w:rFonts w:eastAsia="Calibri" w:cs="Times New Roman"/>
          <w:sz w:val="26"/>
          <w:szCs w:val="26"/>
          <w:lang w:val="vi-VN"/>
        </w:rPr>
        <w:t>, Cách tiếp cận thực tế, in lần thứ hai, NXB Thanh niên, 2005.</w:t>
      </w:r>
    </w:p>
    <w:p w:rsidR="0030241C" w:rsidRPr="00B568CA" w:rsidRDefault="0030241C" w:rsidP="0030241C">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Trịnh Xuân Dũng, </w:t>
      </w:r>
      <w:r w:rsidRPr="00B568CA">
        <w:rPr>
          <w:rFonts w:eastAsia="Calibri" w:cs="Times New Roman"/>
          <w:i/>
          <w:sz w:val="26"/>
          <w:szCs w:val="26"/>
          <w:lang w:val="vi-VN"/>
        </w:rPr>
        <w:t>Tổ chức Kinh doanh Nhà hàng</w:t>
      </w:r>
      <w:r w:rsidRPr="00B568CA">
        <w:rPr>
          <w:rFonts w:eastAsia="Calibri" w:cs="Times New Roman"/>
          <w:sz w:val="26"/>
          <w:szCs w:val="26"/>
          <w:lang w:val="vi-VN"/>
        </w:rPr>
        <w:t>,  NXB Lao động - Xã hội, 2003.</w:t>
      </w:r>
    </w:p>
    <w:p w:rsidR="0030241C" w:rsidRPr="00B568CA" w:rsidRDefault="0030241C" w:rsidP="0030241C">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Trịnh Xuân Dũng, Hoàng Minh Khang, </w:t>
      </w:r>
      <w:r w:rsidRPr="00B568CA">
        <w:rPr>
          <w:rFonts w:eastAsia="Calibri" w:cs="Times New Roman"/>
          <w:i/>
          <w:sz w:val="26"/>
          <w:szCs w:val="26"/>
          <w:lang w:val="vi-VN"/>
        </w:rPr>
        <w:t>Tập quán khẩu vị ăn uống của một số nước - Thực đơn trong nhà hàng</w:t>
      </w:r>
      <w:r w:rsidRPr="00B568CA">
        <w:rPr>
          <w:rFonts w:eastAsia="Calibri" w:cs="Times New Roman"/>
          <w:sz w:val="26"/>
          <w:szCs w:val="26"/>
          <w:lang w:val="vi-VN"/>
        </w:rPr>
        <w:t>, 2000.</w:t>
      </w:r>
    </w:p>
    <w:p w:rsidR="0030241C" w:rsidRPr="00B568CA" w:rsidRDefault="0030241C" w:rsidP="0030241C">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lastRenderedPageBreak/>
        <w:t xml:space="preserve">- Trịnh Xuân Dũng, Vũ Thị Hoà, </w:t>
      </w:r>
      <w:r w:rsidRPr="00B568CA">
        <w:rPr>
          <w:rFonts w:eastAsia="Calibri" w:cs="Times New Roman"/>
          <w:i/>
          <w:sz w:val="26"/>
          <w:szCs w:val="26"/>
          <w:lang w:val="vi-VN"/>
        </w:rPr>
        <w:t>Giáo trình Nghiệp vụ phục vụ ăn uống</w:t>
      </w:r>
      <w:r w:rsidRPr="00B568CA">
        <w:rPr>
          <w:rFonts w:eastAsia="Calibri" w:cs="Times New Roman"/>
          <w:sz w:val="26"/>
          <w:szCs w:val="26"/>
          <w:lang w:val="vi-VN"/>
        </w:rPr>
        <w:t>, NXB Thống kê Hà Nội, 2005.</w:t>
      </w:r>
    </w:p>
    <w:p w:rsidR="0030241C" w:rsidRPr="00B568CA" w:rsidRDefault="0030241C" w:rsidP="0030241C">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Trịnh Xuân Dũng, </w:t>
      </w:r>
      <w:r w:rsidRPr="00B568CA">
        <w:rPr>
          <w:rFonts w:eastAsia="Calibri" w:cs="Times New Roman"/>
          <w:i/>
          <w:sz w:val="26"/>
          <w:szCs w:val="26"/>
          <w:lang w:val="vi-VN"/>
        </w:rPr>
        <w:t>Bar và đồ uống</w:t>
      </w:r>
      <w:r w:rsidRPr="00B568CA">
        <w:rPr>
          <w:rFonts w:eastAsia="Calibri" w:cs="Times New Roman"/>
          <w:sz w:val="26"/>
          <w:szCs w:val="26"/>
          <w:lang w:val="vi-VN"/>
        </w:rPr>
        <w:t>, tài liệu dịch NXB Giáo dục, 1999.</w:t>
      </w:r>
    </w:p>
    <w:p w:rsidR="0030241C" w:rsidRPr="00B568CA" w:rsidRDefault="0030241C" w:rsidP="0030241C">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Trương Sỹ Quý, </w:t>
      </w:r>
      <w:r w:rsidRPr="00B568CA">
        <w:rPr>
          <w:rFonts w:eastAsia="Calibri" w:cs="Times New Roman"/>
          <w:i/>
          <w:sz w:val="26"/>
          <w:szCs w:val="26"/>
          <w:lang w:val="vi-VN"/>
        </w:rPr>
        <w:t>Tổ chức Quản lý Kinh doanh Khách sạn-Nhà hàng</w:t>
      </w:r>
      <w:r w:rsidRPr="00B568CA">
        <w:rPr>
          <w:rFonts w:eastAsia="Calibri" w:cs="Times New Roman"/>
          <w:sz w:val="26"/>
          <w:szCs w:val="26"/>
          <w:lang w:val="vi-VN"/>
        </w:rPr>
        <w:t>, Trung tâm đào tạo từ xa Đại học Huế, 1996.</w:t>
      </w:r>
    </w:p>
    <w:p w:rsidR="0030241C" w:rsidRPr="00B568CA" w:rsidRDefault="0030241C" w:rsidP="0030241C">
      <w:pPr>
        <w:spacing w:before="40" w:after="40" w:line="264" w:lineRule="auto"/>
        <w:ind w:left="426"/>
        <w:jc w:val="both"/>
        <w:rPr>
          <w:rFonts w:eastAsia="Calibri" w:cs="Times New Roman"/>
          <w:sz w:val="26"/>
          <w:szCs w:val="26"/>
          <w:lang w:val="vi-VN"/>
        </w:rPr>
      </w:pPr>
      <w:r w:rsidRPr="00B568CA">
        <w:rPr>
          <w:rFonts w:eastAsia="Calibri" w:cs="Times New Roman"/>
          <w:sz w:val="26"/>
          <w:szCs w:val="26"/>
          <w:lang w:val="vi-VN"/>
        </w:rPr>
        <w:t xml:space="preserve">- Roy Hayter, </w:t>
      </w:r>
      <w:r w:rsidRPr="00B568CA">
        <w:rPr>
          <w:rFonts w:eastAsia="Calibri" w:cs="Times New Roman"/>
          <w:i/>
          <w:sz w:val="26"/>
          <w:szCs w:val="26"/>
          <w:lang w:val="vi-VN"/>
        </w:rPr>
        <w:t>Phục vụ ăn uống trong Du lịch</w:t>
      </w:r>
      <w:r w:rsidRPr="00B568CA">
        <w:rPr>
          <w:rFonts w:eastAsia="Calibri" w:cs="Times New Roman"/>
          <w:sz w:val="26"/>
          <w:szCs w:val="26"/>
          <w:lang w:val="vi-VN"/>
        </w:rPr>
        <w:t>, tài liệu dịch của trường Cao đẳngDu lịch Hà nội, NXB Thống kê, 2001.</w:t>
      </w:r>
    </w:p>
    <w:p w:rsidR="0030241C" w:rsidRPr="00B568CA" w:rsidRDefault="0030241C" w:rsidP="0030241C">
      <w:pPr>
        <w:spacing w:before="40" w:after="40" w:line="264" w:lineRule="auto"/>
        <w:ind w:left="426"/>
        <w:jc w:val="both"/>
        <w:rPr>
          <w:rFonts w:eastAsia="Calibri" w:cs="Times New Roman"/>
          <w:sz w:val="26"/>
          <w:szCs w:val="26"/>
        </w:rPr>
      </w:pPr>
      <w:r w:rsidRPr="00B568CA">
        <w:rPr>
          <w:rFonts w:eastAsia="Calibri" w:cs="Times New Roman"/>
          <w:sz w:val="26"/>
          <w:szCs w:val="26"/>
        </w:rPr>
        <w:t>- Donald E. Lundberg, John R.Walker-</w:t>
      </w:r>
      <w:r w:rsidRPr="00B568CA">
        <w:rPr>
          <w:rFonts w:eastAsia="Calibri" w:cs="Times New Roman"/>
          <w:i/>
          <w:sz w:val="26"/>
          <w:szCs w:val="26"/>
        </w:rPr>
        <w:t>The Restaurant, from Concept to Operation</w:t>
      </w:r>
      <w:r w:rsidRPr="00B568CA">
        <w:rPr>
          <w:rFonts w:eastAsia="Calibri" w:cs="Times New Roman"/>
          <w:sz w:val="26"/>
          <w:szCs w:val="26"/>
        </w:rPr>
        <w:t>-John Wiley &amp; Son, 1993.</w:t>
      </w:r>
    </w:p>
    <w:p w:rsidR="0030241C" w:rsidRPr="00B568CA" w:rsidRDefault="0030241C" w:rsidP="0030241C">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 xml:space="preserve">Managing Food &amp; Berverage service </w:t>
      </w:r>
      <w:r w:rsidRPr="00B568CA">
        <w:rPr>
          <w:rFonts w:eastAsia="Calibri" w:cs="Times New Roman"/>
          <w:sz w:val="26"/>
          <w:szCs w:val="26"/>
        </w:rPr>
        <w:t>-Đại học Mỏ Hà Nội, 1997.</w:t>
      </w:r>
    </w:p>
    <w:p w:rsidR="0030241C" w:rsidRPr="00B568CA" w:rsidRDefault="0030241C" w:rsidP="0030241C">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 Chris Parry, </w:t>
      </w:r>
      <w:r w:rsidRPr="00B568CA">
        <w:rPr>
          <w:rFonts w:eastAsia="Calibri" w:cs="Times New Roman"/>
          <w:i/>
          <w:sz w:val="26"/>
          <w:szCs w:val="26"/>
        </w:rPr>
        <w:t>Bar &amp; Berverage Oporation</w:t>
      </w:r>
      <w:r w:rsidRPr="00B568CA">
        <w:rPr>
          <w:rFonts w:eastAsia="Calibri" w:cs="Times New Roman"/>
          <w:sz w:val="26"/>
          <w:szCs w:val="26"/>
        </w:rPr>
        <w:t xml:space="preserve"> Atlantic Publishing Group. Inc Printed in Canada, 2003.</w:t>
      </w:r>
    </w:p>
    <w:p w:rsidR="0030241C" w:rsidRPr="00B568CA" w:rsidRDefault="0030241C" w:rsidP="0030241C">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RoyHayter, </w:t>
      </w:r>
      <w:r w:rsidRPr="00B568CA">
        <w:rPr>
          <w:rFonts w:eastAsia="Calibri" w:cs="Times New Roman"/>
          <w:i/>
          <w:sz w:val="26"/>
          <w:szCs w:val="26"/>
        </w:rPr>
        <w:t>Bar service, Hospitality Training Foundation Macmilan</w:t>
      </w:r>
      <w:r w:rsidRPr="00B568CA">
        <w:rPr>
          <w:rFonts w:eastAsia="Calibri" w:cs="Times New Roman"/>
          <w:sz w:val="26"/>
          <w:szCs w:val="26"/>
        </w:rPr>
        <w:t>, London England, 1996.</w:t>
      </w:r>
    </w:p>
    <w:p w:rsidR="0030241C" w:rsidRPr="00B568CA" w:rsidRDefault="0030241C" w:rsidP="0030241C">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RoyHayter, </w:t>
      </w:r>
      <w:r w:rsidRPr="00B568CA">
        <w:rPr>
          <w:rFonts w:eastAsia="Calibri" w:cs="Times New Roman"/>
          <w:i/>
          <w:sz w:val="26"/>
          <w:szCs w:val="26"/>
        </w:rPr>
        <w:t>Food and drink service Hospitality Training Foundation Macmilan</w:t>
      </w:r>
      <w:r w:rsidRPr="00B568CA">
        <w:rPr>
          <w:rFonts w:eastAsia="Calibri" w:cs="Times New Roman"/>
          <w:sz w:val="26"/>
          <w:szCs w:val="26"/>
        </w:rPr>
        <w:t>, London England, 1996.</w:t>
      </w:r>
    </w:p>
    <w:p w:rsidR="0030241C" w:rsidRPr="00B568CA" w:rsidRDefault="0030241C" w:rsidP="0030241C">
      <w:pPr>
        <w:spacing w:before="40" w:after="40" w:line="264" w:lineRule="auto"/>
        <w:ind w:left="426"/>
        <w:jc w:val="both"/>
        <w:rPr>
          <w:rFonts w:eastAsia="Calibri" w:cs="Times New Roman"/>
          <w:sz w:val="26"/>
          <w:szCs w:val="26"/>
        </w:rPr>
      </w:pPr>
      <w:r w:rsidRPr="00B568CA">
        <w:rPr>
          <w:rFonts w:eastAsia="Calibri" w:cs="Times New Roman"/>
          <w:sz w:val="26"/>
          <w:szCs w:val="26"/>
        </w:rPr>
        <w:t>- Vietnam tourism certification board - Food and beverage service skill - NXB Công Đoàn, 2004.</w:t>
      </w:r>
    </w:p>
    <w:p w:rsidR="0030241C" w:rsidRPr="00B568CA" w:rsidRDefault="0030241C" w:rsidP="0030241C">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Food and beverage service skill - Hodder và Stoughton</w:t>
      </w:r>
      <w:r w:rsidRPr="00B568CA">
        <w:rPr>
          <w:rFonts w:eastAsia="Calibri" w:cs="Times New Roman"/>
          <w:sz w:val="26"/>
          <w:szCs w:val="26"/>
        </w:rPr>
        <w:t>, London, 1998.</w:t>
      </w:r>
    </w:p>
    <w:p w:rsidR="0030241C" w:rsidRPr="00B568CA" w:rsidRDefault="0030241C" w:rsidP="0030241C">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Giới thiệu về kỹ năng phục vụ ở quầy Bar</w:t>
      </w:r>
      <w:r w:rsidRPr="00B568CA">
        <w:rPr>
          <w:rFonts w:eastAsia="Calibri" w:cs="Times New Roman"/>
          <w:sz w:val="26"/>
          <w:szCs w:val="26"/>
        </w:rPr>
        <w:t xml:space="preserve"> (Dublin Reprinted 1996).</w:t>
      </w:r>
    </w:p>
    <w:p w:rsidR="0030241C" w:rsidRPr="00B568CA" w:rsidRDefault="0030241C" w:rsidP="0030241C">
      <w:pPr>
        <w:widowControl w:val="0"/>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Bernard Davis, Andrew Lockwood, </w:t>
      </w:r>
      <w:r w:rsidRPr="00B568CA">
        <w:rPr>
          <w:rFonts w:eastAsia="Calibri" w:cs="Times New Roman"/>
          <w:i/>
          <w:sz w:val="26"/>
          <w:szCs w:val="26"/>
        </w:rPr>
        <w:t>Nghiệp vụ quản lý đồ ăn và đồ uống</w:t>
      </w:r>
      <w:r w:rsidRPr="00B568CA">
        <w:rPr>
          <w:rFonts w:eastAsia="Calibri" w:cs="Times New Roman"/>
          <w:sz w:val="26"/>
          <w:szCs w:val="26"/>
        </w:rPr>
        <w:t>, Oxford, 1998.</w:t>
      </w:r>
    </w:p>
    <w:p w:rsidR="0030241C" w:rsidRPr="00B568CA" w:rsidRDefault="0030241C" w:rsidP="0030241C">
      <w:pPr>
        <w:widowControl w:val="0"/>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Richard Kotas và Bernard Davis, </w:t>
      </w:r>
      <w:r w:rsidRPr="00B568CA">
        <w:rPr>
          <w:rFonts w:eastAsia="Calibri" w:cs="Times New Roman"/>
          <w:i/>
          <w:sz w:val="26"/>
          <w:szCs w:val="26"/>
        </w:rPr>
        <w:t>Kiểm soát đồ ăn và đồ uống</w:t>
      </w:r>
      <w:r w:rsidRPr="00B568CA">
        <w:rPr>
          <w:rFonts w:eastAsia="Calibri" w:cs="Times New Roman"/>
          <w:sz w:val="26"/>
          <w:szCs w:val="26"/>
        </w:rPr>
        <w:t>, Công ty Sách giáo khoa Quốc tế.</w:t>
      </w:r>
    </w:p>
    <w:p w:rsidR="0030241C" w:rsidRPr="00B568CA" w:rsidRDefault="0030241C" w:rsidP="0030241C">
      <w:pPr>
        <w:spacing w:before="40" w:after="40" w:line="264" w:lineRule="auto"/>
        <w:ind w:left="426"/>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i/>
          <w:sz w:val="26"/>
          <w:szCs w:val="26"/>
        </w:rPr>
        <w:t>Improving Food and Beverage Performance</w:t>
      </w:r>
      <w:r w:rsidRPr="00B568CA">
        <w:rPr>
          <w:rFonts w:eastAsia="Calibri" w:cs="Times New Roman"/>
          <w:sz w:val="26"/>
          <w:szCs w:val="26"/>
        </w:rPr>
        <w:t>, Keith Waller, Butterworth Heinemann, Oxford, 1996.</w:t>
      </w:r>
    </w:p>
    <w:p w:rsidR="0030241C" w:rsidRPr="00B568CA" w:rsidRDefault="0030241C" w:rsidP="0030241C">
      <w:pPr>
        <w:spacing w:before="40" w:after="40" w:line="264" w:lineRule="auto"/>
        <w:ind w:left="426"/>
        <w:jc w:val="both"/>
        <w:rPr>
          <w:rFonts w:eastAsia="Calibri" w:cs="Times New Roman"/>
          <w:i/>
          <w:sz w:val="26"/>
          <w:szCs w:val="26"/>
        </w:rPr>
      </w:pPr>
      <w:r w:rsidRPr="00B568CA">
        <w:rPr>
          <w:rFonts w:eastAsia="Calibri" w:cs="Times New Roman"/>
          <w:i/>
          <w:sz w:val="26"/>
          <w:szCs w:val="26"/>
        </w:rPr>
        <w:t>- Giáo trình F&amp;B của dự án VIE002.</w:t>
      </w:r>
    </w:p>
    <w:p w:rsidR="0030241C" w:rsidRPr="00B568CA" w:rsidRDefault="0030241C" w:rsidP="0030241C">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30241C" w:rsidRPr="00B568CA" w:rsidRDefault="0030241C" w:rsidP="0030241C">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r>
    </w:p>
    <w:p w:rsidR="0030241C" w:rsidRPr="00B568CA" w:rsidRDefault="0030241C" w:rsidP="0030241C">
      <w:pPr>
        <w:rPr>
          <w:rFonts w:eastAsia="Times New Roman" w:cs="Times New Roman"/>
          <w:i/>
          <w:sz w:val="26"/>
          <w:szCs w:val="26"/>
          <w:lang w:val="sv-SE"/>
        </w:rPr>
      </w:pPr>
      <w:r w:rsidRPr="00B568CA">
        <w:rPr>
          <w:rFonts w:eastAsia="Times New Roman" w:cs="Times New Roman"/>
          <w:i/>
          <w:sz w:val="26"/>
          <w:szCs w:val="26"/>
          <w:lang w:val="sv-SE"/>
        </w:rPr>
        <w:br w:type="page"/>
      </w:r>
    </w:p>
    <w:p w:rsidR="0030241C" w:rsidRPr="00B568CA" w:rsidRDefault="0030241C" w:rsidP="0030241C">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lastRenderedPageBreak/>
        <w:tab/>
        <w:t>TP. Hồ Chí Minh, ngày     tháng     năm 2021</w:t>
      </w:r>
    </w:p>
    <w:p w:rsidR="0030241C" w:rsidRPr="00B568CA" w:rsidRDefault="0030241C" w:rsidP="0030241C">
      <w:pPr>
        <w:tabs>
          <w:tab w:val="center" w:pos="6663"/>
        </w:tabs>
        <w:spacing w:before="40" w:after="40" w:line="264" w:lineRule="auto"/>
        <w:ind w:firstLine="142"/>
        <w:rPr>
          <w:rFonts w:eastAsia="Times New Roman" w:cs="Times New Roman"/>
          <w:b/>
          <w:sz w:val="26"/>
          <w:szCs w:val="26"/>
          <w:lang w:val="sv-SE"/>
        </w:rPr>
      </w:pPr>
      <w:r w:rsidRPr="00B568CA">
        <w:rPr>
          <w:rFonts w:eastAsia="Times New Roman" w:cs="Times New Roman"/>
          <w:b/>
          <w:sz w:val="26"/>
          <w:szCs w:val="26"/>
          <w:lang w:val="sv-SE"/>
        </w:rPr>
        <w:tab/>
        <w:t>TRƯỞNG KHOA</w:t>
      </w:r>
    </w:p>
    <w:p w:rsidR="0030241C" w:rsidRPr="00B568CA" w:rsidRDefault="0030241C" w:rsidP="0030241C">
      <w:pPr>
        <w:tabs>
          <w:tab w:val="center" w:pos="6663"/>
        </w:tabs>
        <w:spacing w:before="40" w:after="40" w:line="264" w:lineRule="auto"/>
        <w:ind w:firstLine="142"/>
        <w:rPr>
          <w:rFonts w:eastAsia="Times New Roman" w:cs="Times New Roman"/>
          <w:b/>
          <w:sz w:val="26"/>
          <w:szCs w:val="26"/>
          <w:lang w:val="sv-SE"/>
        </w:rPr>
      </w:pPr>
    </w:p>
    <w:p w:rsidR="0030241C" w:rsidRPr="00B568CA" w:rsidRDefault="0030241C" w:rsidP="0030241C">
      <w:pPr>
        <w:tabs>
          <w:tab w:val="center" w:pos="6663"/>
        </w:tabs>
        <w:spacing w:before="40" w:after="40" w:line="264" w:lineRule="auto"/>
        <w:ind w:firstLine="142"/>
        <w:rPr>
          <w:rFonts w:eastAsia="Times New Roman" w:cs="Times New Roman"/>
          <w:b/>
          <w:sz w:val="26"/>
          <w:szCs w:val="26"/>
          <w:lang w:val="sv-SE"/>
        </w:rPr>
      </w:pPr>
    </w:p>
    <w:p w:rsidR="0030241C" w:rsidRPr="00B568CA" w:rsidRDefault="0030241C" w:rsidP="0030241C">
      <w:pPr>
        <w:tabs>
          <w:tab w:val="center" w:pos="6663"/>
        </w:tabs>
        <w:spacing w:before="40" w:after="40" w:line="264" w:lineRule="auto"/>
        <w:ind w:firstLine="142"/>
        <w:rPr>
          <w:rFonts w:eastAsia="Times New Roman" w:cs="Times New Roman"/>
          <w:b/>
          <w:sz w:val="26"/>
          <w:szCs w:val="26"/>
          <w:lang w:val="sv-SE"/>
        </w:rPr>
      </w:pPr>
    </w:p>
    <w:p w:rsidR="00197DDE" w:rsidRDefault="0030241C" w:rsidP="0030241C">
      <w:r w:rsidRPr="00B568CA">
        <w:rPr>
          <w:rFonts w:eastAsia="Times New Roman" w:cs="Times New Roman"/>
          <w:b/>
          <w:sz w:val="26"/>
          <w:szCs w:val="26"/>
          <w:lang w:val="sv-SE"/>
        </w:rPr>
        <w:tab/>
        <w:t>Nguyễn Trọng Nghĩa</w:t>
      </w:r>
    </w:p>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B73BA"/>
    <w:multiLevelType w:val="hybridMultilevel"/>
    <w:tmpl w:val="70D8B1F8"/>
    <w:lvl w:ilvl="0" w:tplc="D010771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62439D0"/>
    <w:multiLevelType w:val="hybridMultilevel"/>
    <w:tmpl w:val="59E05C36"/>
    <w:lvl w:ilvl="0" w:tplc="15D28FC0">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41C"/>
    <w:rsid w:val="00197DDE"/>
    <w:rsid w:val="00302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41C"/>
    <w:pPr>
      <w:spacing w:after="160" w:line="259" w:lineRule="auto"/>
    </w:pPr>
    <w:rPr>
      <w:rFonts w:ascii="Times New Roman" w:eastAsiaTheme="minorHAnsi" w:hAnsi="Times New Roman"/>
      <w:sz w:val="24"/>
      <w:lang w:eastAsia="en-US"/>
    </w:rPr>
  </w:style>
  <w:style w:type="paragraph" w:styleId="Heading1">
    <w:name w:val="heading 1"/>
    <w:basedOn w:val="Normal"/>
    <w:next w:val="Normal"/>
    <w:link w:val="Heading1Char"/>
    <w:uiPriority w:val="9"/>
    <w:qFormat/>
    <w:rsid w:val="0030241C"/>
    <w:pPr>
      <w:keepNext/>
      <w:spacing w:before="240" w:after="60" w:line="312"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qFormat/>
    <w:rsid w:val="0030241C"/>
    <w:pPr>
      <w:keepNext/>
      <w:spacing w:before="240" w:after="60" w:line="312" w:lineRule="auto"/>
      <w:outlineLvl w:val="1"/>
    </w:pPr>
    <w:rPr>
      <w:rFonts w:ascii="Cambria" w:eastAsia="Times New Roman" w:hAnsi="Cambria" w:cs="Times New Roman"/>
      <w:b/>
      <w:bCs/>
      <w:i/>
      <w:iCs/>
      <w:sz w:val="28"/>
      <w:szCs w:val="28"/>
    </w:rPr>
  </w:style>
  <w:style w:type="paragraph" w:styleId="Heading3">
    <w:name w:val="heading 3"/>
    <w:basedOn w:val="Normal"/>
    <w:link w:val="Heading3Char"/>
    <w:uiPriority w:val="9"/>
    <w:qFormat/>
    <w:rsid w:val="0030241C"/>
    <w:pPr>
      <w:spacing w:before="100" w:beforeAutospacing="1" w:after="100" w:afterAutospacing="1" w:line="240" w:lineRule="auto"/>
      <w:outlineLvl w:val="2"/>
    </w:pPr>
    <w:rPr>
      <w:rFonts w:eastAsia="Times New Roman" w:cs="Times New Roman"/>
      <w:b/>
      <w:bCs/>
      <w:sz w:val="27"/>
      <w:szCs w:val="27"/>
    </w:rPr>
  </w:style>
  <w:style w:type="paragraph" w:styleId="Heading6">
    <w:name w:val="heading 6"/>
    <w:basedOn w:val="Normal"/>
    <w:next w:val="Normal"/>
    <w:link w:val="Heading6Char"/>
    <w:uiPriority w:val="9"/>
    <w:qFormat/>
    <w:rsid w:val="0030241C"/>
    <w:pPr>
      <w:spacing w:before="240" w:after="60" w:line="312" w:lineRule="auto"/>
      <w:outlineLvl w:val="5"/>
    </w:pPr>
    <w:rPr>
      <w:rFonts w:ascii="Calibri" w:eastAsia="Times New Roman" w:hAnsi="Calibri"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241C"/>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rsid w:val="0030241C"/>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rsid w:val="0030241C"/>
    <w:rPr>
      <w:rFonts w:ascii="Times New Roman" w:eastAsia="Times New Roman" w:hAnsi="Times New Roman" w:cs="Times New Roman"/>
      <w:b/>
      <w:bCs/>
      <w:sz w:val="27"/>
      <w:szCs w:val="27"/>
      <w:lang w:eastAsia="en-US"/>
    </w:rPr>
  </w:style>
  <w:style w:type="character" w:customStyle="1" w:styleId="Heading6Char">
    <w:name w:val="Heading 6 Char"/>
    <w:basedOn w:val="DefaultParagraphFont"/>
    <w:link w:val="Heading6"/>
    <w:uiPriority w:val="9"/>
    <w:rsid w:val="0030241C"/>
    <w:rPr>
      <w:rFonts w:ascii="Calibri" w:eastAsia="Times New Roman" w:hAnsi="Calibri" w:cs="Times New Roman"/>
      <w:b/>
      <w:bCs/>
      <w:lang w:eastAsia="en-US"/>
    </w:rPr>
  </w:style>
  <w:style w:type="numbering" w:customStyle="1" w:styleId="NoList1">
    <w:name w:val="No List1"/>
    <w:next w:val="NoList"/>
    <w:uiPriority w:val="99"/>
    <w:semiHidden/>
    <w:unhideWhenUsed/>
    <w:rsid w:val="0030241C"/>
  </w:style>
  <w:style w:type="character" w:styleId="Hyperlink">
    <w:name w:val="Hyperlink"/>
    <w:unhideWhenUsed/>
    <w:rsid w:val="0030241C"/>
    <w:rPr>
      <w:color w:val="0000FF"/>
      <w:u w:val="single"/>
    </w:rPr>
  </w:style>
  <w:style w:type="character" w:customStyle="1" w:styleId="NoSpacingChar">
    <w:name w:val="No Spacing Char"/>
    <w:link w:val="NoSpacing"/>
    <w:uiPriority w:val="1"/>
    <w:rsid w:val="0030241C"/>
    <w:rPr>
      <w:rFonts w:ascii="Calibri" w:eastAsia="MS Mincho" w:hAnsi="Calibri" w:cs="Arial"/>
    </w:rPr>
  </w:style>
  <w:style w:type="character" w:customStyle="1" w:styleId="ListParagraphChar">
    <w:name w:val="List Paragraph Char"/>
    <w:link w:val="ListParagraph"/>
    <w:rsid w:val="0030241C"/>
    <w:rPr>
      <w:sz w:val="26"/>
    </w:rPr>
  </w:style>
  <w:style w:type="character" w:customStyle="1" w:styleId="BalloonTextChar">
    <w:name w:val="Balloon Text Char"/>
    <w:link w:val="BalloonText"/>
    <w:uiPriority w:val="99"/>
    <w:rsid w:val="0030241C"/>
    <w:rPr>
      <w:rFonts w:ascii="Tahoma" w:hAnsi="Tahoma" w:cs="Tahoma"/>
      <w:sz w:val="16"/>
      <w:szCs w:val="16"/>
    </w:rPr>
  </w:style>
  <w:style w:type="character" w:customStyle="1" w:styleId="FooterChar">
    <w:name w:val="Footer Char"/>
    <w:link w:val="Footer"/>
    <w:uiPriority w:val="99"/>
    <w:rsid w:val="0030241C"/>
    <w:rPr>
      <w:sz w:val="26"/>
    </w:rPr>
  </w:style>
  <w:style w:type="character" w:customStyle="1" w:styleId="BodyText3Char">
    <w:name w:val="Body Text 3 Char"/>
    <w:link w:val="BodyText3"/>
    <w:rsid w:val="0030241C"/>
    <w:rPr>
      <w:rFonts w:ascii=".VnTime" w:eastAsia="Times New Roman" w:hAnsi=".VnTime"/>
      <w:sz w:val="16"/>
      <w:szCs w:val="16"/>
    </w:rPr>
  </w:style>
  <w:style w:type="character" w:customStyle="1" w:styleId="HeaderChar">
    <w:name w:val="Header Char"/>
    <w:link w:val="Header"/>
    <w:uiPriority w:val="99"/>
    <w:rsid w:val="0030241C"/>
    <w:rPr>
      <w:sz w:val="26"/>
    </w:rPr>
  </w:style>
  <w:style w:type="paragraph" w:styleId="Header">
    <w:name w:val="header"/>
    <w:basedOn w:val="Normal"/>
    <w:link w:val="HeaderChar"/>
    <w:uiPriority w:val="99"/>
    <w:unhideWhenUsed/>
    <w:rsid w:val="0030241C"/>
    <w:pPr>
      <w:tabs>
        <w:tab w:val="center" w:pos="4680"/>
        <w:tab w:val="right" w:pos="9360"/>
      </w:tabs>
      <w:spacing w:before="60" w:after="60" w:line="312" w:lineRule="auto"/>
    </w:pPr>
    <w:rPr>
      <w:rFonts w:asciiTheme="minorHAnsi" w:eastAsiaTheme="minorEastAsia" w:hAnsiTheme="minorHAnsi"/>
      <w:sz w:val="26"/>
      <w:lang w:eastAsia="ja-JP"/>
    </w:rPr>
  </w:style>
  <w:style w:type="character" w:customStyle="1" w:styleId="HeaderChar1">
    <w:name w:val="Header Char1"/>
    <w:basedOn w:val="DefaultParagraphFont"/>
    <w:uiPriority w:val="99"/>
    <w:semiHidden/>
    <w:rsid w:val="0030241C"/>
    <w:rPr>
      <w:rFonts w:ascii="Times New Roman" w:eastAsiaTheme="minorHAnsi" w:hAnsi="Times New Roman"/>
      <w:sz w:val="24"/>
      <w:lang w:eastAsia="en-US"/>
    </w:rPr>
  </w:style>
  <w:style w:type="paragraph" w:styleId="Footer">
    <w:name w:val="footer"/>
    <w:basedOn w:val="Normal"/>
    <w:link w:val="FooterChar"/>
    <w:uiPriority w:val="99"/>
    <w:unhideWhenUsed/>
    <w:rsid w:val="0030241C"/>
    <w:pPr>
      <w:tabs>
        <w:tab w:val="center" w:pos="4680"/>
        <w:tab w:val="right" w:pos="9360"/>
      </w:tabs>
      <w:spacing w:before="60" w:after="60" w:line="312" w:lineRule="auto"/>
    </w:pPr>
    <w:rPr>
      <w:rFonts w:asciiTheme="minorHAnsi" w:eastAsiaTheme="minorEastAsia" w:hAnsiTheme="minorHAnsi"/>
      <w:sz w:val="26"/>
      <w:lang w:eastAsia="ja-JP"/>
    </w:rPr>
  </w:style>
  <w:style w:type="character" w:customStyle="1" w:styleId="FooterChar1">
    <w:name w:val="Footer Char1"/>
    <w:basedOn w:val="DefaultParagraphFont"/>
    <w:uiPriority w:val="99"/>
    <w:semiHidden/>
    <w:rsid w:val="0030241C"/>
    <w:rPr>
      <w:rFonts w:ascii="Times New Roman" w:eastAsiaTheme="minorHAnsi" w:hAnsi="Times New Roman"/>
      <w:sz w:val="24"/>
      <w:lang w:eastAsia="en-US"/>
    </w:rPr>
  </w:style>
  <w:style w:type="paragraph" w:styleId="BalloonText">
    <w:name w:val="Balloon Text"/>
    <w:basedOn w:val="Normal"/>
    <w:link w:val="BalloonTextChar"/>
    <w:uiPriority w:val="99"/>
    <w:unhideWhenUsed/>
    <w:rsid w:val="0030241C"/>
    <w:pPr>
      <w:spacing w:after="0" w:line="240" w:lineRule="auto"/>
    </w:pPr>
    <w:rPr>
      <w:rFonts w:ascii="Tahoma" w:eastAsiaTheme="minorEastAsia" w:hAnsi="Tahoma" w:cs="Tahoma"/>
      <w:sz w:val="16"/>
      <w:szCs w:val="16"/>
      <w:lang w:eastAsia="ja-JP"/>
    </w:rPr>
  </w:style>
  <w:style w:type="character" w:customStyle="1" w:styleId="BalloonTextChar1">
    <w:name w:val="Balloon Text Char1"/>
    <w:basedOn w:val="DefaultParagraphFont"/>
    <w:uiPriority w:val="99"/>
    <w:semiHidden/>
    <w:rsid w:val="0030241C"/>
    <w:rPr>
      <w:rFonts w:ascii="Tahoma" w:eastAsiaTheme="minorHAnsi" w:hAnsi="Tahoma" w:cs="Tahoma"/>
      <w:sz w:val="16"/>
      <w:szCs w:val="16"/>
      <w:lang w:eastAsia="en-US"/>
    </w:rPr>
  </w:style>
  <w:style w:type="paragraph" w:styleId="BodyText3">
    <w:name w:val="Body Text 3"/>
    <w:basedOn w:val="Normal"/>
    <w:link w:val="BodyText3Char"/>
    <w:rsid w:val="0030241C"/>
    <w:pPr>
      <w:spacing w:after="120" w:line="240" w:lineRule="auto"/>
    </w:pPr>
    <w:rPr>
      <w:rFonts w:ascii=".VnTime" w:eastAsia="Times New Roman" w:hAnsi=".VnTime"/>
      <w:sz w:val="16"/>
      <w:szCs w:val="16"/>
      <w:lang w:eastAsia="ja-JP"/>
    </w:rPr>
  </w:style>
  <w:style w:type="character" w:customStyle="1" w:styleId="BodyText3Char1">
    <w:name w:val="Body Text 3 Char1"/>
    <w:basedOn w:val="DefaultParagraphFont"/>
    <w:uiPriority w:val="99"/>
    <w:semiHidden/>
    <w:rsid w:val="0030241C"/>
    <w:rPr>
      <w:rFonts w:ascii="Times New Roman" w:eastAsiaTheme="minorHAnsi" w:hAnsi="Times New Roman"/>
      <w:sz w:val="16"/>
      <w:szCs w:val="16"/>
      <w:lang w:eastAsia="en-US"/>
    </w:rPr>
  </w:style>
  <w:style w:type="paragraph" w:styleId="NormalWeb">
    <w:name w:val="Normal (Web)"/>
    <w:basedOn w:val="Normal"/>
    <w:uiPriority w:val="99"/>
    <w:rsid w:val="0030241C"/>
    <w:pPr>
      <w:spacing w:before="100" w:beforeAutospacing="1" w:after="100" w:afterAutospacing="1" w:line="240" w:lineRule="auto"/>
    </w:pPr>
    <w:rPr>
      <w:rFonts w:eastAsia="Times New Roman" w:cs="Times New Roman"/>
      <w:color w:val="000000"/>
      <w:szCs w:val="24"/>
    </w:rPr>
  </w:style>
  <w:style w:type="paragraph" w:customStyle="1" w:styleId="CharCharCharCharCharCharChar">
    <w:name w:val="Char Char Char Char Char Char Char"/>
    <w:basedOn w:val="Normal"/>
    <w:rsid w:val="0030241C"/>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link w:val="ListParagraphChar"/>
    <w:qFormat/>
    <w:rsid w:val="0030241C"/>
    <w:pPr>
      <w:spacing w:before="60" w:after="60" w:line="312" w:lineRule="auto"/>
      <w:ind w:left="720"/>
    </w:pPr>
    <w:rPr>
      <w:rFonts w:asciiTheme="minorHAnsi" w:eastAsiaTheme="minorEastAsia" w:hAnsiTheme="minorHAnsi"/>
      <w:sz w:val="26"/>
      <w:lang w:eastAsia="ja-JP"/>
    </w:rPr>
  </w:style>
  <w:style w:type="paragraph" w:styleId="NoSpacing">
    <w:name w:val="No Spacing"/>
    <w:link w:val="NoSpacingChar"/>
    <w:uiPriority w:val="1"/>
    <w:qFormat/>
    <w:rsid w:val="0030241C"/>
    <w:pPr>
      <w:spacing w:after="0" w:line="240" w:lineRule="auto"/>
    </w:pPr>
    <w:rPr>
      <w:rFonts w:ascii="Calibri" w:eastAsia="MS Mincho" w:hAnsi="Calibri" w:cs="Arial"/>
    </w:rPr>
  </w:style>
  <w:style w:type="table" w:styleId="TableGrid">
    <w:name w:val="Table Grid"/>
    <w:basedOn w:val="TableNormal"/>
    <w:uiPriority w:val="59"/>
    <w:rsid w:val="0030241C"/>
    <w:pPr>
      <w:spacing w:after="0" w:line="240" w:lineRule="auto"/>
    </w:pPr>
    <w:rPr>
      <w:rFonts w:ascii="Times New Roman" w:eastAsia="SimSu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30241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30241C"/>
  </w:style>
  <w:style w:type="table" w:customStyle="1" w:styleId="TableGrid2">
    <w:name w:val="Table Grid2"/>
    <w:basedOn w:val="TableNormal"/>
    <w:next w:val="TableGrid"/>
    <w:uiPriority w:val="59"/>
    <w:rsid w:val="0030241C"/>
    <w:pPr>
      <w:spacing w:after="0" w:line="240" w:lineRule="auto"/>
    </w:pPr>
    <w:rPr>
      <w:rFonts w:ascii="Times New Roman" w:eastAsia="Calibri"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41C"/>
    <w:pPr>
      <w:spacing w:after="160" w:line="259" w:lineRule="auto"/>
    </w:pPr>
    <w:rPr>
      <w:rFonts w:ascii="Times New Roman" w:eastAsiaTheme="minorHAnsi" w:hAnsi="Times New Roman"/>
      <w:sz w:val="24"/>
      <w:lang w:eastAsia="en-US"/>
    </w:rPr>
  </w:style>
  <w:style w:type="paragraph" w:styleId="Heading1">
    <w:name w:val="heading 1"/>
    <w:basedOn w:val="Normal"/>
    <w:next w:val="Normal"/>
    <w:link w:val="Heading1Char"/>
    <w:uiPriority w:val="9"/>
    <w:qFormat/>
    <w:rsid w:val="0030241C"/>
    <w:pPr>
      <w:keepNext/>
      <w:spacing w:before="240" w:after="60" w:line="312"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qFormat/>
    <w:rsid w:val="0030241C"/>
    <w:pPr>
      <w:keepNext/>
      <w:spacing w:before="240" w:after="60" w:line="312" w:lineRule="auto"/>
      <w:outlineLvl w:val="1"/>
    </w:pPr>
    <w:rPr>
      <w:rFonts w:ascii="Cambria" w:eastAsia="Times New Roman" w:hAnsi="Cambria" w:cs="Times New Roman"/>
      <w:b/>
      <w:bCs/>
      <w:i/>
      <w:iCs/>
      <w:sz w:val="28"/>
      <w:szCs w:val="28"/>
    </w:rPr>
  </w:style>
  <w:style w:type="paragraph" w:styleId="Heading3">
    <w:name w:val="heading 3"/>
    <w:basedOn w:val="Normal"/>
    <w:link w:val="Heading3Char"/>
    <w:uiPriority w:val="9"/>
    <w:qFormat/>
    <w:rsid w:val="0030241C"/>
    <w:pPr>
      <w:spacing w:before="100" w:beforeAutospacing="1" w:after="100" w:afterAutospacing="1" w:line="240" w:lineRule="auto"/>
      <w:outlineLvl w:val="2"/>
    </w:pPr>
    <w:rPr>
      <w:rFonts w:eastAsia="Times New Roman" w:cs="Times New Roman"/>
      <w:b/>
      <w:bCs/>
      <w:sz w:val="27"/>
      <w:szCs w:val="27"/>
    </w:rPr>
  </w:style>
  <w:style w:type="paragraph" w:styleId="Heading6">
    <w:name w:val="heading 6"/>
    <w:basedOn w:val="Normal"/>
    <w:next w:val="Normal"/>
    <w:link w:val="Heading6Char"/>
    <w:uiPriority w:val="9"/>
    <w:qFormat/>
    <w:rsid w:val="0030241C"/>
    <w:pPr>
      <w:spacing w:before="240" w:after="60" w:line="312" w:lineRule="auto"/>
      <w:outlineLvl w:val="5"/>
    </w:pPr>
    <w:rPr>
      <w:rFonts w:ascii="Calibri" w:eastAsia="Times New Roman" w:hAnsi="Calibri"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241C"/>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rsid w:val="0030241C"/>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rsid w:val="0030241C"/>
    <w:rPr>
      <w:rFonts w:ascii="Times New Roman" w:eastAsia="Times New Roman" w:hAnsi="Times New Roman" w:cs="Times New Roman"/>
      <w:b/>
      <w:bCs/>
      <w:sz w:val="27"/>
      <w:szCs w:val="27"/>
      <w:lang w:eastAsia="en-US"/>
    </w:rPr>
  </w:style>
  <w:style w:type="character" w:customStyle="1" w:styleId="Heading6Char">
    <w:name w:val="Heading 6 Char"/>
    <w:basedOn w:val="DefaultParagraphFont"/>
    <w:link w:val="Heading6"/>
    <w:uiPriority w:val="9"/>
    <w:rsid w:val="0030241C"/>
    <w:rPr>
      <w:rFonts w:ascii="Calibri" w:eastAsia="Times New Roman" w:hAnsi="Calibri" w:cs="Times New Roman"/>
      <w:b/>
      <w:bCs/>
      <w:lang w:eastAsia="en-US"/>
    </w:rPr>
  </w:style>
  <w:style w:type="numbering" w:customStyle="1" w:styleId="NoList1">
    <w:name w:val="No List1"/>
    <w:next w:val="NoList"/>
    <w:uiPriority w:val="99"/>
    <w:semiHidden/>
    <w:unhideWhenUsed/>
    <w:rsid w:val="0030241C"/>
  </w:style>
  <w:style w:type="character" w:styleId="Hyperlink">
    <w:name w:val="Hyperlink"/>
    <w:unhideWhenUsed/>
    <w:rsid w:val="0030241C"/>
    <w:rPr>
      <w:color w:val="0000FF"/>
      <w:u w:val="single"/>
    </w:rPr>
  </w:style>
  <w:style w:type="character" w:customStyle="1" w:styleId="NoSpacingChar">
    <w:name w:val="No Spacing Char"/>
    <w:link w:val="NoSpacing"/>
    <w:uiPriority w:val="1"/>
    <w:rsid w:val="0030241C"/>
    <w:rPr>
      <w:rFonts w:ascii="Calibri" w:eastAsia="MS Mincho" w:hAnsi="Calibri" w:cs="Arial"/>
    </w:rPr>
  </w:style>
  <w:style w:type="character" w:customStyle="1" w:styleId="ListParagraphChar">
    <w:name w:val="List Paragraph Char"/>
    <w:link w:val="ListParagraph"/>
    <w:rsid w:val="0030241C"/>
    <w:rPr>
      <w:sz w:val="26"/>
    </w:rPr>
  </w:style>
  <w:style w:type="character" w:customStyle="1" w:styleId="BalloonTextChar">
    <w:name w:val="Balloon Text Char"/>
    <w:link w:val="BalloonText"/>
    <w:uiPriority w:val="99"/>
    <w:rsid w:val="0030241C"/>
    <w:rPr>
      <w:rFonts w:ascii="Tahoma" w:hAnsi="Tahoma" w:cs="Tahoma"/>
      <w:sz w:val="16"/>
      <w:szCs w:val="16"/>
    </w:rPr>
  </w:style>
  <w:style w:type="character" w:customStyle="1" w:styleId="FooterChar">
    <w:name w:val="Footer Char"/>
    <w:link w:val="Footer"/>
    <w:uiPriority w:val="99"/>
    <w:rsid w:val="0030241C"/>
    <w:rPr>
      <w:sz w:val="26"/>
    </w:rPr>
  </w:style>
  <w:style w:type="character" w:customStyle="1" w:styleId="BodyText3Char">
    <w:name w:val="Body Text 3 Char"/>
    <w:link w:val="BodyText3"/>
    <w:rsid w:val="0030241C"/>
    <w:rPr>
      <w:rFonts w:ascii=".VnTime" w:eastAsia="Times New Roman" w:hAnsi=".VnTime"/>
      <w:sz w:val="16"/>
      <w:szCs w:val="16"/>
    </w:rPr>
  </w:style>
  <w:style w:type="character" w:customStyle="1" w:styleId="HeaderChar">
    <w:name w:val="Header Char"/>
    <w:link w:val="Header"/>
    <w:uiPriority w:val="99"/>
    <w:rsid w:val="0030241C"/>
    <w:rPr>
      <w:sz w:val="26"/>
    </w:rPr>
  </w:style>
  <w:style w:type="paragraph" w:styleId="Header">
    <w:name w:val="header"/>
    <w:basedOn w:val="Normal"/>
    <w:link w:val="HeaderChar"/>
    <w:uiPriority w:val="99"/>
    <w:unhideWhenUsed/>
    <w:rsid w:val="0030241C"/>
    <w:pPr>
      <w:tabs>
        <w:tab w:val="center" w:pos="4680"/>
        <w:tab w:val="right" w:pos="9360"/>
      </w:tabs>
      <w:spacing w:before="60" w:after="60" w:line="312" w:lineRule="auto"/>
    </w:pPr>
    <w:rPr>
      <w:rFonts w:asciiTheme="minorHAnsi" w:eastAsiaTheme="minorEastAsia" w:hAnsiTheme="minorHAnsi"/>
      <w:sz w:val="26"/>
      <w:lang w:eastAsia="ja-JP"/>
    </w:rPr>
  </w:style>
  <w:style w:type="character" w:customStyle="1" w:styleId="HeaderChar1">
    <w:name w:val="Header Char1"/>
    <w:basedOn w:val="DefaultParagraphFont"/>
    <w:uiPriority w:val="99"/>
    <w:semiHidden/>
    <w:rsid w:val="0030241C"/>
    <w:rPr>
      <w:rFonts w:ascii="Times New Roman" w:eastAsiaTheme="minorHAnsi" w:hAnsi="Times New Roman"/>
      <w:sz w:val="24"/>
      <w:lang w:eastAsia="en-US"/>
    </w:rPr>
  </w:style>
  <w:style w:type="paragraph" w:styleId="Footer">
    <w:name w:val="footer"/>
    <w:basedOn w:val="Normal"/>
    <w:link w:val="FooterChar"/>
    <w:uiPriority w:val="99"/>
    <w:unhideWhenUsed/>
    <w:rsid w:val="0030241C"/>
    <w:pPr>
      <w:tabs>
        <w:tab w:val="center" w:pos="4680"/>
        <w:tab w:val="right" w:pos="9360"/>
      </w:tabs>
      <w:spacing w:before="60" w:after="60" w:line="312" w:lineRule="auto"/>
    </w:pPr>
    <w:rPr>
      <w:rFonts w:asciiTheme="minorHAnsi" w:eastAsiaTheme="minorEastAsia" w:hAnsiTheme="minorHAnsi"/>
      <w:sz w:val="26"/>
      <w:lang w:eastAsia="ja-JP"/>
    </w:rPr>
  </w:style>
  <w:style w:type="character" w:customStyle="1" w:styleId="FooterChar1">
    <w:name w:val="Footer Char1"/>
    <w:basedOn w:val="DefaultParagraphFont"/>
    <w:uiPriority w:val="99"/>
    <w:semiHidden/>
    <w:rsid w:val="0030241C"/>
    <w:rPr>
      <w:rFonts w:ascii="Times New Roman" w:eastAsiaTheme="minorHAnsi" w:hAnsi="Times New Roman"/>
      <w:sz w:val="24"/>
      <w:lang w:eastAsia="en-US"/>
    </w:rPr>
  </w:style>
  <w:style w:type="paragraph" w:styleId="BalloonText">
    <w:name w:val="Balloon Text"/>
    <w:basedOn w:val="Normal"/>
    <w:link w:val="BalloonTextChar"/>
    <w:uiPriority w:val="99"/>
    <w:unhideWhenUsed/>
    <w:rsid w:val="0030241C"/>
    <w:pPr>
      <w:spacing w:after="0" w:line="240" w:lineRule="auto"/>
    </w:pPr>
    <w:rPr>
      <w:rFonts w:ascii="Tahoma" w:eastAsiaTheme="minorEastAsia" w:hAnsi="Tahoma" w:cs="Tahoma"/>
      <w:sz w:val="16"/>
      <w:szCs w:val="16"/>
      <w:lang w:eastAsia="ja-JP"/>
    </w:rPr>
  </w:style>
  <w:style w:type="character" w:customStyle="1" w:styleId="BalloonTextChar1">
    <w:name w:val="Balloon Text Char1"/>
    <w:basedOn w:val="DefaultParagraphFont"/>
    <w:uiPriority w:val="99"/>
    <w:semiHidden/>
    <w:rsid w:val="0030241C"/>
    <w:rPr>
      <w:rFonts w:ascii="Tahoma" w:eastAsiaTheme="minorHAnsi" w:hAnsi="Tahoma" w:cs="Tahoma"/>
      <w:sz w:val="16"/>
      <w:szCs w:val="16"/>
      <w:lang w:eastAsia="en-US"/>
    </w:rPr>
  </w:style>
  <w:style w:type="paragraph" w:styleId="BodyText3">
    <w:name w:val="Body Text 3"/>
    <w:basedOn w:val="Normal"/>
    <w:link w:val="BodyText3Char"/>
    <w:rsid w:val="0030241C"/>
    <w:pPr>
      <w:spacing w:after="120" w:line="240" w:lineRule="auto"/>
    </w:pPr>
    <w:rPr>
      <w:rFonts w:ascii=".VnTime" w:eastAsia="Times New Roman" w:hAnsi=".VnTime"/>
      <w:sz w:val="16"/>
      <w:szCs w:val="16"/>
      <w:lang w:eastAsia="ja-JP"/>
    </w:rPr>
  </w:style>
  <w:style w:type="character" w:customStyle="1" w:styleId="BodyText3Char1">
    <w:name w:val="Body Text 3 Char1"/>
    <w:basedOn w:val="DefaultParagraphFont"/>
    <w:uiPriority w:val="99"/>
    <w:semiHidden/>
    <w:rsid w:val="0030241C"/>
    <w:rPr>
      <w:rFonts w:ascii="Times New Roman" w:eastAsiaTheme="minorHAnsi" w:hAnsi="Times New Roman"/>
      <w:sz w:val="16"/>
      <w:szCs w:val="16"/>
      <w:lang w:eastAsia="en-US"/>
    </w:rPr>
  </w:style>
  <w:style w:type="paragraph" w:styleId="NormalWeb">
    <w:name w:val="Normal (Web)"/>
    <w:basedOn w:val="Normal"/>
    <w:uiPriority w:val="99"/>
    <w:rsid w:val="0030241C"/>
    <w:pPr>
      <w:spacing w:before="100" w:beforeAutospacing="1" w:after="100" w:afterAutospacing="1" w:line="240" w:lineRule="auto"/>
    </w:pPr>
    <w:rPr>
      <w:rFonts w:eastAsia="Times New Roman" w:cs="Times New Roman"/>
      <w:color w:val="000000"/>
      <w:szCs w:val="24"/>
    </w:rPr>
  </w:style>
  <w:style w:type="paragraph" w:customStyle="1" w:styleId="CharCharCharCharCharCharChar">
    <w:name w:val="Char Char Char Char Char Char Char"/>
    <w:basedOn w:val="Normal"/>
    <w:rsid w:val="0030241C"/>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link w:val="ListParagraphChar"/>
    <w:qFormat/>
    <w:rsid w:val="0030241C"/>
    <w:pPr>
      <w:spacing w:before="60" w:after="60" w:line="312" w:lineRule="auto"/>
      <w:ind w:left="720"/>
    </w:pPr>
    <w:rPr>
      <w:rFonts w:asciiTheme="minorHAnsi" w:eastAsiaTheme="minorEastAsia" w:hAnsiTheme="minorHAnsi"/>
      <w:sz w:val="26"/>
      <w:lang w:eastAsia="ja-JP"/>
    </w:rPr>
  </w:style>
  <w:style w:type="paragraph" w:styleId="NoSpacing">
    <w:name w:val="No Spacing"/>
    <w:link w:val="NoSpacingChar"/>
    <w:uiPriority w:val="1"/>
    <w:qFormat/>
    <w:rsid w:val="0030241C"/>
    <w:pPr>
      <w:spacing w:after="0" w:line="240" w:lineRule="auto"/>
    </w:pPr>
    <w:rPr>
      <w:rFonts w:ascii="Calibri" w:eastAsia="MS Mincho" w:hAnsi="Calibri" w:cs="Arial"/>
    </w:rPr>
  </w:style>
  <w:style w:type="table" w:styleId="TableGrid">
    <w:name w:val="Table Grid"/>
    <w:basedOn w:val="TableNormal"/>
    <w:uiPriority w:val="59"/>
    <w:rsid w:val="0030241C"/>
    <w:pPr>
      <w:spacing w:after="0" w:line="240" w:lineRule="auto"/>
    </w:pPr>
    <w:rPr>
      <w:rFonts w:ascii="Times New Roman" w:eastAsia="SimSu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30241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30241C"/>
  </w:style>
  <w:style w:type="table" w:customStyle="1" w:styleId="TableGrid2">
    <w:name w:val="Table Grid2"/>
    <w:basedOn w:val="TableNormal"/>
    <w:next w:val="TableGrid"/>
    <w:uiPriority w:val="59"/>
    <w:rsid w:val="0030241C"/>
    <w:pPr>
      <w:spacing w:after="0" w:line="240" w:lineRule="auto"/>
    </w:pPr>
    <w:rPr>
      <w:rFonts w:ascii="Times New Roman" w:eastAsia="Calibri"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3931</Words>
  <Characters>22410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2023-01-04T04:10:00Z</dcterms:created>
  <dcterms:modified xsi:type="dcterms:W3CDTF">2023-01-04T04:11:00Z</dcterms:modified>
</cp:coreProperties>
</file>